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166FAA" w14:paraId="097DD7D5" w14:textId="77777777" w:rsidTr="00E53EC9">
        <w:tc>
          <w:tcPr>
            <w:tcW w:w="4788" w:type="dxa"/>
            <w:vAlign w:val="center"/>
          </w:tcPr>
          <w:p w14:paraId="65232CEB" w14:textId="77777777" w:rsidR="00E53EC9" w:rsidRPr="0072624F" w:rsidRDefault="00E53EC9" w:rsidP="0072624F">
            <w:pPr>
              <w:pStyle w:val="Heading1"/>
              <w:tabs>
                <w:tab w:val="left" w:pos="9360"/>
              </w:tabs>
              <w:ind w:left="0" w:firstLine="0"/>
              <w:rPr>
                <w:rFonts w:asciiTheme="minorHAnsi" w:hAnsiTheme="minorHAnsi"/>
                <w:b/>
                <w:color w:val="0C0C0C"/>
                <w:spacing w:val="-4"/>
                <w:sz w:val="28"/>
                <w:szCs w:val="28"/>
              </w:rPr>
            </w:pPr>
            <w:r w:rsidRPr="0072624F">
              <w:rPr>
                <w:rFonts w:asciiTheme="minorHAnsi" w:hAnsiTheme="minorHAnsi"/>
                <w:b/>
                <w:color w:val="0C0C0C"/>
                <w:spacing w:val="-4"/>
                <w:sz w:val="28"/>
                <w:szCs w:val="28"/>
              </w:rPr>
              <w:t>United Way of South Mississippi</w:t>
            </w:r>
          </w:p>
          <w:p w14:paraId="117F1CCC" w14:textId="0C88DE80" w:rsidR="00E53EC9" w:rsidRPr="0072624F" w:rsidRDefault="00550084" w:rsidP="0072624F">
            <w:pPr>
              <w:pStyle w:val="Heading1"/>
              <w:tabs>
                <w:tab w:val="left" w:pos="9360"/>
              </w:tabs>
              <w:ind w:left="0" w:firstLine="0"/>
              <w:rPr>
                <w:rFonts w:asciiTheme="minorHAnsi" w:hAnsiTheme="minorHAnsi"/>
                <w:b/>
                <w:color w:val="0C0C0C"/>
                <w:spacing w:val="-4"/>
                <w:sz w:val="28"/>
                <w:szCs w:val="28"/>
              </w:rPr>
            </w:pPr>
            <w:r>
              <w:rPr>
                <w:rFonts w:asciiTheme="minorHAnsi" w:hAnsiTheme="minorHAnsi"/>
                <w:b/>
                <w:color w:val="0C0C0C"/>
                <w:spacing w:val="-4"/>
                <w:sz w:val="28"/>
                <w:szCs w:val="28"/>
              </w:rPr>
              <w:t>2024</w:t>
            </w:r>
            <w:r w:rsidR="00FD1F11" w:rsidRPr="0072624F">
              <w:rPr>
                <w:rFonts w:asciiTheme="minorHAnsi" w:hAnsiTheme="minorHAnsi"/>
                <w:b/>
                <w:color w:val="0C0C0C"/>
                <w:spacing w:val="-4"/>
                <w:sz w:val="28"/>
                <w:szCs w:val="28"/>
              </w:rPr>
              <w:t xml:space="preserve"> </w:t>
            </w:r>
            <w:r w:rsidR="00E53EC9" w:rsidRPr="0072624F">
              <w:rPr>
                <w:rFonts w:asciiTheme="minorHAnsi" w:hAnsiTheme="minorHAnsi"/>
                <w:b/>
                <w:color w:val="0C0C0C"/>
                <w:spacing w:val="-4"/>
                <w:sz w:val="28"/>
                <w:szCs w:val="28"/>
              </w:rPr>
              <w:t>Nifty Fifty ($50,000) Raffle</w:t>
            </w:r>
          </w:p>
          <w:p w14:paraId="54808763" w14:textId="77777777" w:rsidR="00E53EC9" w:rsidRPr="0072624F" w:rsidRDefault="00E53EC9" w:rsidP="0072624F">
            <w:pPr>
              <w:rPr>
                <w:b/>
                <w:sz w:val="24"/>
                <w:szCs w:val="24"/>
              </w:rPr>
            </w:pPr>
            <w:r w:rsidRPr="0072624F">
              <w:rPr>
                <w:b/>
                <w:color w:val="0C0C0C"/>
                <w:spacing w:val="-4"/>
                <w:sz w:val="28"/>
                <w:szCs w:val="28"/>
              </w:rPr>
              <w:t>TERMS AND CONDITIONS</w:t>
            </w:r>
          </w:p>
        </w:tc>
        <w:tc>
          <w:tcPr>
            <w:tcW w:w="4788" w:type="dxa"/>
          </w:tcPr>
          <w:p w14:paraId="61D6D387" w14:textId="500179BE" w:rsidR="00E53EC9" w:rsidRDefault="00166FAA" w:rsidP="00E53EC9">
            <w:pPr>
              <w:jc w:val="center"/>
            </w:pPr>
            <w:r>
              <w:rPr>
                <w:noProof/>
              </w:rPr>
              <w:drawing>
                <wp:inline distT="0" distB="0" distL="0" distR="0" wp14:anchorId="63A85E6A" wp14:editId="4E87364B">
                  <wp:extent cx="1210313" cy="1190625"/>
                  <wp:effectExtent l="0" t="0" r="8890" b="0"/>
                  <wp:docPr id="1079132451" name="Picture 1" descr="A colorful numb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9132451" name="Picture 1" descr="A colorful numbers on a black backgroun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42118" cy="1221913"/>
                          </a:xfrm>
                          <a:prstGeom prst="rect">
                            <a:avLst/>
                          </a:prstGeom>
                        </pic:spPr>
                      </pic:pic>
                    </a:graphicData>
                  </a:graphic>
                </wp:inline>
              </w:drawing>
            </w:r>
          </w:p>
        </w:tc>
      </w:tr>
    </w:tbl>
    <w:p w14:paraId="3BCDCE89" w14:textId="2709390E" w:rsidR="00E53EC9" w:rsidRPr="00F20652" w:rsidRDefault="00E53EC9" w:rsidP="00435F5C">
      <w:pPr>
        <w:spacing w:before="240" w:after="240"/>
        <w:ind w:left="-180"/>
        <w:rPr>
          <w:rFonts w:eastAsia="Arial"/>
        </w:rPr>
      </w:pPr>
      <w:r w:rsidRPr="00F20652">
        <w:rPr>
          <w:rFonts w:eastAsia="Arial"/>
          <w:color w:val="0C0C0C"/>
          <w:w w:val="105"/>
        </w:rPr>
        <w:t>All</w:t>
      </w:r>
      <w:r w:rsidRPr="00F20652">
        <w:rPr>
          <w:rFonts w:eastAsia="Arial"/>
          <w:color w:val="0C0C0C"/>
          <w:spacing w:val="-14"/>
          <w:w w:val="105"/>
        </w:rPr>
        <w:t xml:space="preserve"> </w:t>
      </w:r>
      <w:r w:rsidR="00D579C2">
        <w:rPr>
          <w:rFonts w:eastAsia="Arial"/>
          <w:color w:val="0C0C0C"/>
          <w:w w:val="105"/>
        </w:rPr>
        <w:t>entrants</w:t>
      </w:r>
      <w:r w:rsidRPr="00F20652">
        <w:rPr>
          <w:rFonts w:eastAsia="Arial"/>
          <w:color w:val="0C0C0C"/>
          <w:spacing w:val="-2"/>
          <w:w w:val="105"/>
        </w:rPr>
        <w:t xml:space="preserve"> </w:t>
      </w:r>
      <w:r w:rsidRPr="00F20652">
        <w:rPr>
          <w:rFonts w:eastAsia="Arial"/>
          <w:color w:val="0C0C0C"/>
          <w:w w:val="105"/>
        </w:rPr>
        <w:t>understand</w:t>
      </w:r>
      <w:r w:rsidRPr="00F20652">
        <w:rPr>
          <w:rFonts w:eastAsia="Arial"/>
          <w:color w:val="0C0C0C"/>
          <w:spacing w:val="-1"/>
          <w:w w:val="105"/>
        </w:rPr>
        <w:t xml:space="preserve"> </w:t>
      </w:r>
      <w:r w:rsidRPr="00F20652">
        <w:rPr>
          <w:rFonts w:eastAsia="Arial"/>
          <w:color w:val="0C0C0C"/>
          <w:w w:val="105"/>
        </w:rPr>
        <w:t>and</w:t>
      </w:r>
      <w:r w:rsidRPr="00F20652">
        <w:rPr>
          <w:rFonts w:eastAsia="Arial"/>
          <w:color w:val="0C0C0C"/>
          <w:spacing w:val="-12"/>
          <w:w w:val="105"/>
        </w:rPr>
        <w:t xml:space="preserve"> </w:t>
      </w:r>
      <w:r w:rsidRPr="00F20652">
        <w:rPr>
          <w:rFonts w:eastAsia="Arial"/>
          <w:color w:val="0C0C0C"/>
          <w:w w:val="105"/>
        </w:rPr>
        <w:t>agree</w:t>
      </w:r>
      <w:r w:rsidRPr="00F20652">
        <w:rPr>
          <w:rFonts w:eastAsia="Arial"/>
          <w:color w:val="0C0C0C"/>
          <w:spacing w:val="-12"/>
          <w:w w:val="105"/>
        </w:rPr>
        <w:t xml:space="preserve"> </w:t>
      </w:r>
      <w:r w:rsidRPr="00F20652">
        <w:rPr>
          <w:rFonts w:eastAsia="Arial"/>
          <w:color w:val="0C0C0C"/>
          <w:w w:val="105"/>
        </w:rPr>
        <w:t>to</w:t>
      </w:r>
      <w:r w:rsidRPr="00F20652">
        <w:rPr>
          <w:rFonts w:eastAsia="Arial"/>
          <w:color w:val="0C0C0C"/>
          <w:spacing w:val="-10"/>
          <w:w w:val="105"/>
        </w:rPr>
        <w:t xml:space="preserve"> </w:t>
      </w:r>
      <w:r w:rsidRPr="00F20652">
        <w:rPr>
          <w:rFonts w:eastAsia="Arial"/>
          <w:color w:val="0C0C0C"/>
          <w:w w:val="105"/>
        </w:rPr>
        <w:t>the</w:t>
      </w:r>
      <w:r w:rsidRPr="00F20652">
        <w:rPr>
          <w:rFonts w:eastAsia="Arial"/>
          <w:color w:val="0C0C0C"/>
          <w:spacing w:val="-9"/>
          <w:w w:val="105"/>
        </w:rPr>
        <w:t xml:space="preserve"> </w:t>
      </w:r>
      <w:r w:rsidRPr="00F20652">
        <w:rPr>
          <w:rFonts w:eastAsia="Arial"/>
          <w:color w:val="0C0C0C"/>
          <w:w w:val="105"/>
        </w:rPr>
        <w:t>terms</w:t>
      </w:r>
      <w:r w:rsidRPr="00F20652">
        <w:rPr>
          <w:rFonts w:eastAsia="Arial"/>
          <w:color w:val="0C0C0C"/>
          <w:spacing w:val="-2"/>
          <w:w w:val="105"/>
        </w:rPr>
        <w:t xml:space="preserve"> </w:t>
      </w:r>
      <w:r w:rsidRPr="00F20652">
        <w:rPr>
          <w:rFonts w:eastAsia="Arial"/>
          <w:color w:val="0C0C0C"/>
          <w:w w:val="105"/>
        </w:rPr>
        <w:t>and</w:t>
      </w:r>
      <w:r w:rsidRPr="00F20652">
        <w:rPr>
          <w:rFonts w:eastAsia="Arial"/>
          <w:color w:val="0C0C0C"/>
          <w:spacing w:val="-8"/>
          <w:w w:val="105"/>
        </w:rPr>
        <w:t xml:space="preserve"> </w:t>
      </w:r>
      <w:r w:rsidRPr="00F20652">
        <w:rPr>
          <w:rFonts w:eastAsia="Arial"/>
          <w:color w:val="0C0C0C"/>
          <w:w w:val="105"/>
        </w:rPr>
        <w:t>conditions</w:t>
      </w:r>
      <w:r w:rsidRPr="00F20652">
        <w:rPr>
          <w:rFonts w:eastAsia="Arial"/>
          <w:color w:val="0C0C0C"/>
          <w:spacing w:val="4"/>
          <w:w w:val="105"/>
        </w:rPr>
        <w:t xml:space="preserve"> </w:t>
      </w:r>
      <w:r w:rsidRPr="00F20652">
        <w:rPr>
          <w:rFonts w:eastAsia="Arial"/>
          <w:color w:val="0C0C0C"/>
          <w:w w:val="105"/>
        </w:rPr>
        <w:t>of</w:t>
      </w:r>
      <w:r w:rsidRPr="00F20652">
        <w:rPr>
          <w:rFonts w:eastAsia="Arial"/>
          <w:color w:val="0C0C0C"/>
          <w:spacing w:val="-12"/>
          <w:w w:val="105"/>
        </w:rPr>
        <w:t xml:space="preserve"> </w:t>
      </w:r>
      <w:r w:rsidRPr="00F20652">
        <w:rPr>
          <w:rFonts w:eastAsia="Arial"/>
          <w:color w:val="0C0C0C"/>
          <w:w w:val="105"/>
        </w:rPr>
        <w:t>the</w:t>
      </w:r>
      <w:r w:rsidRPr="00F20652">
        <w:rPr>
          <w:rFonts w:eastAsia="Arial"/>
          <w:color w:val="0C0C0C"/>
          <w:spacing w:val="1"/>
          <w:w w:val="105"/>
        </w:rPr>
        <w:t xml:space="preserve"> </w:t>
      </w:r>
      <w:r w:rsidRPr="00F20652">
        <w:rPr>
          <w:rFonts w:eastAsia="Arial"/>
          <w:color w:val="0C0C0C"/>
          <w:w w:val="105"/>
        </w:rPr>
        <w:t>United</w:t>
      </w:r>
      <w:r w:rsidRPr="00F20652">
        <w:rPr>
          <w:rFonts w:eastAsia="Arial"/>
          <w:color w:val="0C0C0C"/>
          <w:spacing w:val="-22"/>
          <w:w w:val="105"/>
        </w:rPr>
        <w:t xml:space="preserve"> </w:t>
      </w:r>
      <w:r w:rsidRPr="00F20652">
        <w:rPr>
          <w:rFonts w:eastAsia="Arial"/>
          <w:color w:val="0C0C0C"/>
          <w:w w:val="105"/>
        </w:rPr>
        <w:t xml:space="preserve">Way of South Mississippi </w:t>
      </w:r>
      <w:r w:rsidR="00550084">
        <w:rPr>
          <w:rFonts w:eastAsia="Arial"/>
          <w:color w:val="0C0C0C"/>
          <w:w w:val="105"/>
        </w:rPr>
        <w:t>2024</w:t>
      </w:r>
      <w:r w:rsidR="00FD1F11" w:rsidRPr="00F20652">
        <w:rPr>
          <w:rFonts w:eastAsia="Arial"/>
          <w:color w:val="0C0C0C"/>
          <w:w w:val="105"/>
        </w:rPr>
        <w:t xml:space="preserve"> </w:t>
      </w:r>
      <w:r w:rsidRPr="00F20652">
        <w:rPr>
          <w:rFonts w:eastAsia="Arial"/>
          <w:color w:val="0C0C0C"/>
          <w:w w:val="105"/>
        </w:rPr>
        <w:t xml:space="preserve">Nifty Fifty ($50,000) raffle for the benefit </w:t>
      </w:r>
      <w:r w:rsidRPr="00F20652">
        <w:rPr>
          <w:rFonts w:eastAsia="Arial"/>
          <w:color w:val="0C0C0C"/>
        </w:rPr>
        <w:t>of</w:t>
      </w:r>
      <w:r w:rsidRPr="00F20652">
        <w:rPr>
          <w:rFonts w:eastAsia="Arial"/>
          <w:color w:val="0C0C0C"/>
          <w:spacing w:val="30"/>
        </w:rPr>
        <w:t xml:space="preserve"> </w:t>
      </w:r>
      <w:r w:rsidRPr="00F20652">
        <w:rPr>
          <w:rFonts w:eastAsia="Arial"/>
          <w:color w:val="0C0C0C"/>
        </w:rPr>
        <w:t>United</w:t>
      </w:r>
      <w:r w:rsidRPr="00F20652">
        <w:rPr>
          <w:rFonts w:eastAsia="Arial"/>
          <w:color w:val="0C0C0C"/>
          <w:spacing w:val="5"/>
        </w:rPr>
        <w:t xml:space="preserve"> </w:t>
      </w:r>
      <w:r w:rsidRPr="00F20652">
        <w:rPr>
          <w:rFonts w:eastAsia="Arial"/>
          <w:color w:val="0C0C0C"/>
        </w:rPr>
        <w:t>Way</w:t>
      </w:r>
      <w:r w:rsidRPr="00F20652">
        <w:rPr>
          <w:rFonts w:eastAsia="Arial"/>
          <w:color w:val="0C0C0C"/>
          <w:spacing w:val="30"/>
        </w:rPr>
        <w:t xml:space="preserve"> </w:t>
      </w:r>
      <w:r w:rsidRPr="00F20652">
        <w:rPr>
          <w:rFonts w:eastAsia="Arial"/>
          <w:color w:val="0C0C0C"/>
        </w:rPr>
        <w:t>of</w:t>
      </w:r>
      <w:r w:rsidRPr="00F20652">
        <w:rPr>
          <w:rFonts w:eastAsia="Arial"/>
          <w:color w:val="0C0C0C"/>
          <w:spacing w:val="13"/>
        </w:rPr>
        <w:t xml:space="preserve"> </w:t>
      </w:r>
      <w:r w:rsidRPr="00F20652">
        <w:rPr>
          <w:rFonts w:eastAsia="Arial"/>
          <w:color w:val="0C0C0C"/>
        </w:rPr>
        <w:t>South</w:t>
      </w:r>
      <w:r w:rsidRPr="00F20652">
        <w:rPr>
          <w:rFonts w:eastAsia="Arial"/>
          <w:color w:val="0C0C0C"/>
          <w:spacing w:val="39"/>
        </w:rPr>
        <w:t xml:space="preserve"> </w:t>
      </w:r>
      <w:r w:rsidRPr="00F20652">
        <w:rPr>
          <w:rFonts w:eastAsia="Arial"/>
          <w:color w:val="0C0C0C"/>
        </w:rPr>
        <w:t>Mississippi</w:t>
      </w:r>
      <w:r w:rsidRPr="00F20652">
        <w:rPr>
          <w:rFonts w:eastAsia="Arial"/>
          <w:color w:val="0C0C0C"/>
          <w:spacing w:val="19"/>
        </w:rPr>
        <w:t xml:space="preserve"> </w:t>
      </w:r>
      <w:r w:rsidRPr="00F20652">
        <w:rPr>
          <w:rFonts w:eastAsia="Arial"/>
          <w:color w:val="0C0C0C"/>
        </w:rPr>
        <w:t>set</w:t>
      </w:r>
      <w:r w:rsidRPr="00F20652">
        <w:rPr>
          <w:rFonts w:eastAsia="Arial"/>
          <w:color w:val="0C0C0C"/>
          <w:spacing w:val="9"/>
        </w:rPr>
        <w:t xml:space="preserve"> </w:t>
      </w:r>
      <w:r w:rsidRPr="00F20652">
        <w:rPr>
          <w:rFonts w:eastAsia="Arial"/>
          <w:color w:val="0C0C0C"/>
        </w:rPr>
        <w:t>forth</w:t>
      </w:r>
      <w:r w:rsidRPr="00F20652">
        <w:rPr>
          <w:rFonts w:eastAsia="Arial"/>
          <w:color w:val="0C0C0C"/>
          <w:spacing w:val="31"/>
        </w:rPr>
        <w:t xml:space="preserve"> </w:t>
      </w:r>
      <w:r w:rsidRPr="00F20652">
        <w:rPr>
          <w:rFonts w:eastAsia="Arial"/>
          <w:color w:val="0C0C0C"/>
        </w:rPr>
        <w:t>herein</w:t>
      </w:r>
      <w:r w:rsidRPr="00F20652">
        <w:rPr>
          <w:rFonts w:eastAsia="Arial"/>
          <w:color w:val="242424"/>
        </w:rPr>
        <w:t>:</w:t>
      </w:r>
    </w:p>
    <w:p w14:paraId="61793489" w14:textId="11D21A69" w:rsidR="00E53EC9" w:rsidRDefault="00E53EC9" w:rsidP="00435F5C">
      <w:pPr>
        <w:pStyle w:val="ListParagraph"/>
        <w:numPr>
          <w:ilvl w:val="0"/>
          <w:numId w:val="1"/>
        </w:numPr>
        <w:spacing w:before="240" w:after="240"/>
        <w:ind w:left="180"/>
        <w:contextualSpacing w:val="0"/>
      </w:pPr>
      <w:bookmarkStart w:id="0" w:name="_Hlk118106473"/>
      <w:r w:rsidRPr="00F20652">
        <w:t>A</w:t>
      </w:r>
      <w:r w:rsidR="00D579C2">
        <w:t>n</w:t>
      </w:r>
      <w:r w:rsidRPr="00F20652">
        <w:t xml:space="preserve"> </w:t>
      </w:r>
      <w:r w:rsidR="00D579C2">
        <w:t>entry</w:t>
      </w:r>
      <w:r w:rsidRPr="00F20652">
        <w:t xml:space="preserve"> represents a chance to win the opportunity to accept an offer of the stated prize as per the terms and conditions set forth herein and in the Winner Notification Agreement.</w:t>
      </w:r>
      <w:r w:rsidR="00A73727">
        <w:t xml:space="preserve">  </w:t>
      </w:r>
      <w:r w:rsidR="00D579C2">
        <w:t>S</w:t>
      </w:r>
      <w:r w:rsidR="00A73727">
        <w:t xml:space="preserve">ales begin at </w:t>
      </w:r>
      <w:r w:rsidR="009678CA">
        <w:t xml:space="preserve">12:01 </w:t>
      </w:r>
      <w:r w:rsidR="00A73727">
        <w:t xml:space="preserve">a.m. CST on </w:t>
      </w:r>
      <w:r w:rsidR="00550084">
        <w:t>Thursday</w:t>
      </w:r>
      <w:r w:rsidR="00FD1F11">
        <w:t xml:space="preserve">, August 1, </w:t>
      </w:r>
      <w:r w:rsidR="00550084">
        <w:t>2024</w:t>
      </w:r>
      <w:r w:rsidR="00A73727">
        <w:t>.</w:t>
      </w:r>
      <w:r w:rsidR="009678CA">
        <w:t xml:space="preserve">  Important dates:</w:t>
      </w:r>
    </w:p>
    <w:p w14:paraId="6C043EEB" w14:textId="0E760AD4" w:rsidR="009678CA" w:rsidRPr="009678CA" w:rsidRDefault="009678CA" w:rsidP="00435F5C">
      <w:pPr>
        <w:pStyle w:val="Heading1"/>
        <w:ind w:left="180" w:right="-90" w:firstLine="0"/>
        <w:rPr>
          <w:rFonts w:cs="Arial"/>
          <w:bCs/>
        </w:rPr>
      </w:pPr>
      <w:bookmarkStart w:id="1" w:name="_Hlk107302967"/>
      <w:r w:rsidRPr="009678CA">
        <w:rPr>
          <w:rFonts w:cs="Arial"/>
          <w:b/>
          <w:bCs/>
        </w:rPr>
        <w:t>Early Bird Sales Deadline:</w:t>
      </w:r>
      <w:r w:rsidRPr="009678CA">
        <w:rPr>
          <w:rFonts w:cs="Arial"/>
          <w:bCs/>
        </w:rPr>
        <w:t xml:space="preserve"> </w:t>
      </w:r>
      <w:bookmarkStart w:id="2" w:name="_Hlk77682805"/>
      <w:r w:rsidR="00446F6B">
        <w:rPr>
          <w:rFonts w:cs="Arial"/>
          <w:bCs/>
        </w:rPr>
        <w:t xml:space="preserve">August 31, </w:t>
      </w:r>
      <w:r w:rsidR="00550084">
        <w:rPr>
          <w:rFonts w:cs="Arial"/>
          <w:bCs/>
        </w:rPr>
        <w:t>2024</w:t>
      </w:r>
      <w:r w:rsidR="00446F6B">
        <w:rPr>
          <w:rFonts w:cs="Arial"/>
          <w:bCs/>
        </w:rPr>
        <w:t>,</w:t>
      </w:r>
      <w:r w:rsidRPr="009678CA">
        <w:rPr>
          <w:rFonts w:cs="Arial"/>
          <w:bCs/>
        </w:rPr>
        <w:t xml:space="preserve"> at 11:59 p.m. CST</w:t>
      </w:r>
      <w:bookmarkEnd w:id="2"/>
    </w:p>
    <w:p w14:paraId="79EEA957" w14:textId="2FBF0F8E" w:rsidR="009678CA" w:rsidRPr="009678CA" w:rsidRDefault="009678CA" w:rsidP="00435F5C">
      <w:pPr>
        <w:pStyle w:val="Heading1"/>
        <w:ind w:left="180" w:right="-90" w:firstLine="0"/>
        <w:rPr>
          <w:rFonts w:cs="Arial"/>
          <w:bCs/>
        </w:rPr>
      </w:pPr>
      <w:r w:rsidRPr="009678CA">
        <w:rPr>
          <w:rFonts w:cs="Arial"/>
          <w:b/>
          <w:bCs/>
        </w:rPr>
        <w:t>Early Bird Drawing:</w:t>
      </w:r>
      <w:r w:rsidRPr="009678CA">
        <w:rPr>
          <w:rFonts w:cs="Arial"/>
          <w:bCs/>
        </w:rPr>
        <w:t xml:space="preserve"> </w:t>
      </w:r>
      <w:bookmarkStart w:id="3" w:name="_Hlk77682819"/>
      <w:r w:rsidRPr="009678CA">
        <w:rPr>
          <w:rFonts w:cs="Arial"/>
          <w:bCs/>
        </w:rPr>
        <w:t xml:space="preserve">September </w:t>
      </w:r>
      <w:r w:rsidR="00550084">
        <w:rPr>
          <w:rFonts w:cs="Arial"/>
          <w:bCs/>
        </w:rPr>
        <w:t>6</w:t>
      </w:r>
      <w:r w:rsidR="00446F6B">
        <w:rPr>
          <w:rFonts w:cs="Arial"/>
          <w:bCs/>
        </w:rPr>
        <w:t xml:space="preserve">, </w:t>
      </w:r>
      <w:bookmarkEnd w:id="3"/>
      <w:r w:rsidR="00550084">
        <w:rPr>
          <w:rFonts w:cs="Arial"/>
          <w:bCs/>
        </w:rPr>
        <w:t>2024</w:t>
      </w:r>
    </w:p>
    <w:p w14:paraId="53E36511" w14:textId="77777777" w:rsidR="009678CA" w:rsidRPr="009678CA" w:rsidRDefault="009678CA" w:rsidP="00435F5C">
      <w:pPr>
        <w:pStyle w:val="Heading1"/>
        <w:ind w:left="180" w:right="-90" w:firstLine="0"/>
        <w:rPr>
          <w:rFonts w:cs="Arial"/>
          <w:bCs/>
        </w:rPr>
      </w:pPr>
      <w:r w:rsidRPr="009678CA">
        <w:rPr>
          <w:rFonts w:cs="Arial"/>
          <w:b/>
          <w:bCs/>
        </w:rPr>
        <w:t>Early Bird Drawing Location:</w:t>
      </w:r>
      <w:r w:rsidRPr="009678CA">
        <w:rPr>
          <w:rFonts w:cs="Arial"/>
          <w:bCs/>
        </w:rPr>
        <w:t xml:space="preserve"> AVL in Gulfport, MS</w:t>
      </w:r>
    </w:p>
    <w:p w14:paraId="55A91DC2" w14:textId="270A9674" w:rsidR="009678CA" w:rsidRPr="009678CA" w:rsidRDefault="009678CA" w:rsidP="00435F5C">
      <w:pPr>
        <w:pStyle w:val="Heading1"/>
        <w:ind w:left="180" w:right="-90" w:firstLine="0"/>
        <w:rPr>
          <w:rFonts w:cs="Arial"/>
          <w:bCs/>
        </w:rPr>
      </w:pPr>
      <w:r w:rsidRPr="009678CA">
        <w:rPr>
          <w:rFonts w:cs="Arial"/>
          <w:b/>
          <w:bCs/>
        </w:rPr>
        <w:t xml:space="preserve">Grand Prize Sales Deadline (checks only): </w:t>
      </w:r>
      <w:bookmarkStart w:id="4" w:name="_Hlk77682849"/>
      <w:r w:rsidR="00550084">
        <w:rPr>
          <w:rFonts w:cs="Arial"/>
          <w:bCs/>
        </w:rPr>
        <w:t>October 24</w:t>
      </w:r>
      <w:r w:rsidRPr="009678CA">
        <w:rPr>
          <w:rFonts w:cs="Arial"/>
          <w:bCs/>
        </w:rPr>
        <w:t xml:space="preserve">, </w:t>
      </w:r>
      <w:r w:rsidR="00550084">
        <w:rPr>
          <w:rFonts w:cs="Arial"/>
          <w:bCs/>
        </w:rPr>
        <w:t>2024</w:t>
      </w:r>
      <w:r w:rsidR="00446F6B">
        <w:rPr>
          <w:rFonts w:cs="Arial"/>
          <w:bCs/>
        </w:rPr>
        <w:t>,</w:t>
      </w:r>
      <w:r w:rsidRPr="009678CA">
        <w:rPr>
          <w:rFonts w:cs="Arial"/>
          <w:bCs/>
        </w:rPr>
        <w:t xml:space="preserve"> at 11:59 p.m. CST</w:t>
      </w:r>
      <w:bookmarkEnd w:id="4"/>
    </w:p>
    <w:p w14:paraId="53E77A7C" w14:textId="55BE77EB" w:rsidR="009678CA" w:rsidRPr="009678CA" w:rsidRDefault="009678CA" w:rsidP="00B054BB">
      <w:pPr>
        <w:pStyle w:val="Heading1"/>
        <w:ind w:left="180" w:right="-97" w:firstLine="0"/>
        <w:rPr>
          <w:rFonts w:cs="Arial"/>
          <w:bCs/>
        </w:rPr>
      </w:pPr>
      <w:r w:rsidRPr="009678CA">
        <w:rPr>
          <w:rFonts w:cs="Arial"/>
          <w:b/>
          <w:bCs/>
        </w:rPr>
        <w:t xml:space="preserve">Grand Prize Sales Deadline (cash/online/credit card only): </w:t>
      </w:r>
      <w:bookmarkStart w:id="5" w:name="_Hlk77682871"/>
      <w:r w:rsidR="00673A89">
        <w:rPr>
          <w:rFonts w:cs="Arial"/>
          <w:bCs/>
        </w:rPr>
        <w:t xml:space="preserve">October </w:t>
      </w:r>
      <w:r w:rsidR="00B054BB">
        <w:rPr>
          <w:rFonts w:cs="Arial"/>
          <w:bCs/>
        </w:rPr>
        <w:t>28</w:t>
      </w:r>
      <w:r w:rsidRPr="009678CA">
        <w:rPr>
          <w:rFonts w:cs="Arial"/>
          <w:bCs/>
        </w:rPr>
        <w:t xml:space="preserve">, </w:t>
      </w:r>
      <w:r w:rsidR="00550084">
        <w:rPr>
          <w:rFonts w:cs="Arial"/>
          <w:bCs/>
        </w:rPr>
        <w:t>2024</w:t>
      </w:r>
      <w:r w:rsidR="00446F6B" w:rsidRPr="009678CA">
        <w:rPr>
          <w:rFonts w:cs="Arial"/>
          <w:bCs/>
        </w:rPr>
        <w:t>,</w:t>
      </w:r>
      <w:r w:rsidRPr="009678CA">
        <w:rPr>
          <w:rFonts w:cs="Arial"/>
          <w:bCs/>
        </w:rPr>
        <w:t xml:space="preserve"> at </w:t>
      </w:r>
      <w:r w:rsidR="000F4DBB">
        <w:rPr>
          <w:rFonts w:cs="Arial"/>
          <w:bCs/>
        </w:rPr>
        <w:t>11:59</w:t>
      </w:r>
      <w:r w:rsidRPr="009678CA">
        <w:rPr>
          <w:rFonts w:cs="Arial"/>
          <w:bCs/>
        </w:rPr>
        <w:t xml:space="preserve"> p.m. CST</w:t>
      </w:r>
      <w:bookmarkEnd w:id="5"/>
    </w:p>
    <w:p w14:paraId="7252CD2C" w14:textId="43CE206B" w:rsidR="009678CA" w:rsidRPr="009678CA" w:rsidRDefault="009678CA" w:rsidP="00435F5C">
      <w:pPr>
        <w:pStyle w:val="Heading1"/>
        <w:ind w:left="180" w:right="-90" w:firstLine="0"/>
        <w:rPr>
          <w:rFonts w:cs="Arial"/>
          <w:bCs/>
        </w:rPr>
      </w:pPr>
      <w:r w:rsidRPr="009678CA">
        <w:rPr>
          <w:rFonts w:cs="Arial"/>
          <w:b/>
          <w:bCs/>
        </w:rPr>
        <w:t>Grand Prize Drawing:</w:t>
      </w:r>
      <w:r w:rsidRPr="009678CA">
        <w:rPr>
          <w:rFonts w:cs="Arial"/>
          <w:bCs/>
        </w:rPr>
        <w:t xml:space="preserve">  </w:t>
      </w:r>
      <w:r w:rsidR="00673A89">
        <w:rPr>
          <w:rFonts w:cs="Arial"/>
          <w:bCs/>
        </w:rPr>
        <w:t>October</w:t>
      </w:r>
      <w:r w:rsidR="00B054BB">
        <w:rPr>
          <w:rFonts w:cs="Arial"/>
          <w:bCs/>
        </w:rPr>
        <w:t xml:space="preserve"> 30, </w:t>
      </w:r>
      <w:r w:rsidR="00550084">
        <w:rPr>
          <w:rFonts w:cs="Arial"/>
          <w:bCs/>
        </w:rPr>
        <w:t>2024</w:t>
      </w:r>
    </w:p>
    <w:p w14:paraId="6D9600ED" w14:textId="09FB143E" w:rsidR="009678CA" w:rsidRPr="005A217F" w:rsidRDefault="009678CA" w:rsidP="00435F5C">
      <w:pPr>
        <w:pStyle w:val="Heading1"/>
        <w:ind w:left="180" w:right="-90" w:firstLine="0"/>
        <w:rPr>
          <w:rFonts w:cs="Arial"/>
          <w:bCs/>
        </w:rPr>
      </w:pPr>
      <w:r w:rsidRPr="009678CA">
        <w:rPr>
          <w:rFonts w:cs="Arial"/>
          <w:b/>
          <w:bCs/>
        </w:rPr>
        <w:t>Grand Prize Drawing Location:</w:t>
      </w:r>
      <w:r w:rsidRPr="009678CA">
        <w:rPr>
          <w:rFonts w:cs="Arial"/>
          <w:bCs/>
        </w:rPr>
        <w:t xml:space="preserve">  </w:t>
      </w:r>
      <w:r w:rsidR="00A75473">
        <w:rPr>
          <w:rFonts w:cs="Arial"/>
          <w:bCs/>
        </w:rPr>
        <w:t xml:space="preserve">The </w:t>
      </w:r>
      <w:proofErr w:type="spellStart"/>
      <w:r w:rsidR="00A75473">
        <w:rPr>
          <w:rFonts w:cs="Arial"/>
          <w:bCs/>
        </w:rPr>
        <w:t>Rackhouse</w:t>
      </w:r>
      <w:proofErr w:type="spellEnd"/>
      <w:r w:rsidR="00A75473">
        <w:rPr>
          <w:rFonts w:cs="Arial"/>
          <w:bCs/>
        </w:rPr>
        <w:t xml:space="preserve"> Steak &amp; Spirits, Gulfport, MS</w:t>
      </w:r>
    </w:p>
    <w:bookmarkEnd w:id="1"/>
    <w:p w14:paraId="01E152A6" w14:textId="06F0EA83" w:rsidR="00E53EC9" w:rsidRPr="00F20652" w:rsidRDefault="00E53EC9" w:rsidP="00435F5C">
      <w:pPr>
        <w:pStyle w:val="ListParagraph"/>
        <w:numPr>
          <w:ilvl w:val="0"/>
          <w:numId w:val="1"/>
        </w:numPr>
        <w:spacing w:before="240" w:after="240"/>
        <w:ind w:left="180"/>
        <w:contextualSpacing w:val="0"/>
      </w:pPr>
      <w:r w:rsidRPr="00F20652">
        <w:t>The purchase of a</w:t>
      </w:r>
      <w:r w:rsidR="006A3602">
        <w:t>n entry</w:t>
      </w:r>
      <w:r w:rsidRPr="00F20652">
        <w:t xml:space="preserve"> constitutes full agreement by the purchaser to all terms and conditions set forth herein and in the Winner Notification Agreement.</w:t>
      </w:r>
    </w:p>
    <w:p w14:paraId="3C2C6CD7" w14:textId="35DA9F43" w:rsidR="00E53EC9" w:rsidRPr="00F20652" w:rsidRDefault="00E53EC9" w:rsidP="00435F5C">
      <w:pPr>
        <w:pStyle w:val="ListParagraph"/>
        <w:numPr>
          <w:ilvl w:val="0"/>
          <w:numId w:val="1"/>
        </w:numPr>
        <w:spacing w:before="240" w:after="240"/>
        <w:ind w:left="180"/>
        <w:contextualSpacing w:val="0"/>
      </w:pPr>
      <w:r w:rsidRPr="00F20652">
        <w:t xml:space="preserve">No one will be eligible to win who </w:t>
      </w:r>
      <w:r w:rsidR="006E2668">
        <w:t>procure(s)</w:t>
      </w:r>
      <w:r w:rsidRPr="00F20652">
        <w:t xml:space="preserve"> a</w:t>
      </w:r>
      <w:r w:rsidR="00D579C2">
        <w:t>n</w:t>
      </w:r>
      <w:r w:rsidRPr="00F20652">
        <w:t xml:space="preserve"> </w:t>
      </w:r>
      <w:r w:rsidR="00D579C2">
        <w:t>entry</w:t>
      </w:r>
      <w:r w:rsidRPr="00F20652">
        <w:t xml:space="preserve"> without valid payment of the purchase price either through a check returned for "insufficient funds", </w:t>
      </w:r>
      <w:r w:rsidR="006E2668">
        <w:t xml:space="preserve">a </w:t>
      </w:r>
      <w:r w:rsidRPr="00F20652">
        <w:t xml:space="preserve">"closed account" or through </w:t>
      </w:r>
      <w:r w:rsidR="00191032">
        <w:t xml:space="preserve">a </w:t>
      </w:r>
      <w:r w:rsidRPr="00F20652">
        <w:t>charge to a debit or credit card that is "declined", "invalid", or "stolen".</w:t>
      </w:r>
    </w:p>
    <w:p w14:paraId="0F585957" w14:textId="64F72F64" w:rsidR="00E53EC9" w:rsidRPr="00F20652" w:rsidRDefault="00E53EC9" w:rsidP="00435F5C">
      <w:pPr>
        <w:pStyle w:val="ListParagraph"/>
        <w:numPr>
          <w:ilvl w:val="0"/>
          <w:numId w:val="1"/>
        </w:numPr>
        <w:spacing w:before="240" w:after="240"/>
        <w:ind w:left="180"/>
        <w:contextualSpacing w:val="0"/>
      </w:pPr>
      <w:r w:rsidRPr="00F20652">
        <w:t xml:space="preserve">Purchasers of </w:t>
      </w:r>
      <w:r w:rsidR="00D579C2">
        <w:t>entries</w:t>
      </w:r>
      <w:r w:rsidRPr="00F20652">
        <w:t xml:space="preserve"> must </w:t>
      </w:r>
      <w:r w:rsidR="00435F5C" w:rsidRPr="006A3602">
        <w:rPr>
          <w:u w:val="single"/>
        </w:rPr>
        <w:t>LEGIBLY</w:t>
      </w:r>
      <w:r w:rsidRPr="00F20652">
        <w:t xml:space="preserve"> write their name, address, phone number and email address (if applicable) on their application.</w:t>
      </w:r>
    </w:p>
    <w:p w14:paraId="4B6811EE" w14:textId="1BF13DCF" w:rsidR="00E53EC9" w:rsidRPr="00F20652" w:rsidRDefault="00D579C2" w:rsidP="00435F5C">
      <w:pPr>
        <w:pStyle w:val="ListParagraph"/>
        <w:numPr>
          <w:ilvl w:val="0"/>
          <w:numId w:val="1"/>
        </w:numPr>
        <w:spacing w:before="240" w:after="240"/>
        <w:ind w:left="180"/>
        <w:contextualSpacing w:val="0"/>
      </w:pPr>
      <w:r>
        <w:t>Entries</w:t>
      </w:r>
      <w:r w:rsidR="00E53EC9" w:rsidRPr="00F20652">
        <w:t xml:space="preserve"> may not be issued in the name of a company or business.</w:t>
      </w:r>
    </w:p>
    <w:p w14:paraId="7284C18E" w14:textId="72485F64" w:rsidR="00E53EC9" w:rsidRPr="00F20652" w:rsidRDefault="00E53EC9" w:rsidP="00435F5C">
      <w:pPr>
        <w:pStyle w:val="ListParagraph"/>
        <w:numPr>
          <w:ilvl w:val="0"/>
          <w:numId w:val="1"/>
        </w:numPr>
        <w:spacing w:before="240" w:after="240"/>
        <w:ind w:left="180"/>
        <w:contextualSpacing w:val="0"/>
      </w:pPr>
      <w:r w:rsidRPr="00F20652">
        <w:t xml:space="preserve">If more than one name is listed on the </w:t>
      </w:r>
      <w:r w:rsidR="00D579C2">
        <w:t>entry</w:t>
      </w:r>
      <w:r w:rsidRPr="00F20652">
        <w:t xml:space="preserve">, the first name listed shall be considered the “entrant”, unless the </w:t>
      </w:r>
      <w:r w:rsidR="00D579C2">
        <w:t>entr</w:t>
      </w:r>
      <w:r w:rsidR="008124FA">
        <w:t>ant</w:t>
      </w:r>
      <w:r w:rsidRPr="00F20652">
        <w:t xml:space="preserve"> is a married couple.  United Way of South Mississippi </w:t>
      </w:r>
      <w:r w:rsidR="00140F66">
        <w:t>does not</w:t>
      </w:r>
      <w:r w:rsidRPr="00F20652">
        <w:t xml:space="preserve"> have </w:t>
      </w:r>
      <w:r w:rsidR="00140F66">
        <w:t>an</w:t>
      </w:r>
      <w:r w:rsidRPr="00F20652">
        <w:t xml:space="preserve"> obligation for </w:t>
      </w:r>
      <w:r w:rsidR="00191032">
        <w:t xml:space="preserve">the </w:t>
      </w:r>
      <w:r w:rsidRPr="00F20652">
        <w:t>delivery of any prize to any person other than the entrant (an individual’s name on a</w:t>
      </w:r>
      <w:r w:rsidR="00140F66">
        <w:t>n</w:t>
      </w:r>
      <w:r w:rsidRPr="00F20652">
        <w:t xml:space="preserve"> </w:t>
      </w:r>
      <w:r w:rsidR="00D579C2">
        <w:t>entry</w:t>
      </w:r>
      <w:r w:rsidR="00140F66">
        <w:t xml:space="preserve">).  The entrant is </w:t>
      </w:r>
      <w:r w:rsidRPr="00F20652">
        <w:t xml:space="preserve">responsible for </w:t>
      </w:r>
      <w:r w:rsidR="00140F66">
        <w:t>coordinating delivery efforts</w:t>
      </w:r>
      <w:r w:rsidRPr="00F20652">
        <w:t xml:space="preserve"> with groups that purchase </w:t>
      </w:r>
      <w:r w:rsidR="00140F66">
        <w:t>an</w:t>
      </w:r>
      <w:r w:rsidRPr="00F20652">
        <w:t xml:space="preserve"> </w:t>
      </w:r>
      <w:r w:rsidR="00D579C2">
        <w:t>entry</w:t>
      </w:r>
      <w:r w:rsidRPr="00F20652">
        <w:t>.</w:t>
      </w:r>
    </w:p>
    <w:p w14:paraId="6A026C94" w14:textId="1F6CC065" w:rsidR="00E53EC9" w:rsidRPr="00F20652" w:rsidRDefault="00E53EC9" w:rsidP="00435F5C">
      <w:pPr>
        <w:pStyle w:val="ListParagraph"/>
        <w:numPr>
          <w:ilvl w:val="0"/>
          <w:numId w:val="1"/>
        </w:numPr>
        <w:spacing w:before="240" w:after="240"/>
        <w:ind w:left="180"/>
        <w:contextualSpacing w:val="0"/>
      </w:pPr>
      <w:r w:rsidRPr="00F20652">
        <w:t xml:space="preserve">United Way of South Mississippi is not responsible for </w:t>
      </w:r>
      <w:r w:rsidR="00140F66">
        <w:t>entries</w:t>
      </w:r>
      <w:r w:rsidRPr="00F20652">
        <w:t xml:space="preserve"> lost in the mail or otherwise not received by it.</w:t>
      </w:r>
    </w:p>
    <w:p w14:paraId="4772B5FA" w14:textId="251F7355" w:rsidR="00E53EC9" w:rsidRPr="00F20652" w:rsidRDefault="00E53EC9" w:rsidP="00435F5C">
      <w:pPr>
        <w:pStyle w:val="ListParagraph"/>
        <w:numPr>
          <w:ilvl w:val="0"/>
          <w:numId w:val="1"/>
        </w:numPr>
        <w:spacing w:before="240" w:after="240"/>
        <w:ind w:left="180"/>
        <w:contextualSpacing w:val="0"/>
      </w:pPr>
      <w:r w:rsidRPr="00F20652">
        <w:rPr>
          <w:color w:val="0C0C0C"/>
          <w:w w:val="105"/>
        </w:rPr>
        <w:t>A</w:t>
      </w:r>
      <w:r w:rsidRPr="00F20652">
        <w:rPr>
          <w:color w:val="0C0C0C"/>
          <w:spacing w:val="7"/>
          <w:w w:val="105"/>
        </w:rPr>
        <w:t xml:space="preserve"> </w:t>
      </w:r>
      <w:r w:rsidRPr="00F20652">
        <w:rPr>
          <w:color w:val="0C0C0C"/>
          <w:w w:val="105"/>
        </w:rPr>
        <w:t>maximum</w:t>
      </w:r>
      <w:r w:rsidRPr="00F20652">
        <w:rPr>
          <w:color w:val="0C0C0C"/>
          <w:spacing w:val="3"/>
          <w:w w:val="105"/>
        </w:rPr>
        <w:t xml:space="preserve"> </w:t>
      </w:r>
      <w:r w:rsidRPr="00F20652">
        <w:rPr>
          <w:color w:val="0C0C0C"/>
          <w:w w:val="105"/>
        </w:rPr>
        <w:t xml:space="preserve">of </w:t>
      </w:r>
      <w:r w:rsidRPr="00F20652">
        <w:rPr>
          <w:w w:val="105"/>
        </w:rPr>
        <w:t>1,500</w:t>
      </w:r>
      <w:r w:rsidRPr="00F20652">
        <w:rPr>
          <w:spacing w:val="-11"/>
          <w:w w:val="105"/>
        </w:rPr>
        <w:t xml:space="preserve"> </w:t>
      </w:r>
      <w:r w:rsidR="00D579C2">
        <w:rPr>
          <w:color w:val="0C0C0C"/>
          <w:w w:val="105"/>
        </w:rPr>
        <w:t>entries</w:t>
      </w:r>
      <w:r w:rsidRPr="00F20652">
        <w:rPr>
          <w:color w:val="0C0C0C"/>
          <w:w w:val="105"/>
        </w:rPr>
        <w:t xml:space="preserve"> will</w:t>
      </w:r>
      <w:r w:rsidRPr="00F20652">
        <w:rPr>
          <w:color w:val="0C0C0C"/>
          <w:spacing w:val="5"/>
          <w:w w:val="105"/>
        </w:rPr>
        <w:t xml:space="preserve"> </w:t>
      </w:r>
      <w:r w:rsidRPr="00F20652">
        <w:rPr>
          <w:color w:val="0C0C0C"/>
          <w:w w:val="105"/>
        </w:rPr>
        <w:t>be</w:t>
      </w:r>
      <w:r w:rsidRPr="00F20652">
        <w:rPr>
          <w:color w:val="0C0C0C"/>
          <w:spacing w:val="-11"/>
          <w:w w:val="105"/>
        </w:rPr>
        <w:t xml:space="preserve"> </w:t>
      </w:r>
      <w:r w:rsidRPr="00F20652">
        <w:rPr>
          <w:color w:val="0C0C0C"/>
          <w:w w:val="105"/>
        </w:rPr>
        <w:t>sold.</w:t>
      </w:r>
      <w:r w:rsidRPr="00F20652">
        <w:rPr>
          <w:color w:val="0C0C0C"/>
          <w:spacing w:val="9"/>
          <w:w w:val="105"/>
        </w:rPr>
        <w:t xml:space="preserve"> </w:t>
      </w:r>
      <w:r w:rsidRPr="00F20652">
        <w:rPr>
          <w:color w:val="0C0C0C"/>
          <w:w w:val="105"/>
        </w:rPr>
        <w:t>If</w:t>
      </w:r>
      <w:r w:rsidRPr="00F20652">
        <w:rPr>
          <w:color w:val="0C0C0C"/>
          <w:spacing w:val="-17"/>
          <w:w w:val="105"/>
        </w:rPr>
        <w:t xml:space="preserve"> </w:t>
      </w:r>
      <w:r w:rsidRPr="00F20652">
        <w:rPr>
          <w:color w:val="0C0C0C"/>
          <w:w w:val="105"/>
        </w:rPr>
        <w:t>less</w:t>
      </w:r>
      <w:r w:rsidRPr="00F20652">
        <w:rPr>
          <w:color w:val="0C0C0C"/>
          <w:spacing w:val="-11"/>
          <w:w w:val="105"/>
        </w:rPr>
        <w:t xml:space="preserve"> </w:t>
      </w:r>
      <w:r w:rsidRPr="00F20652">
        <w:rPr>
          <w:color w:val="0C0C0C"/>
          <w:w w:val="105"/>
        </w:rPr>
        <w:t>than</w:t>
      </w:r>
      <w:r w:rsidRPr="00F20652">
        <w:rPr>
          <w:color w:val="0C0C0C"/>
          <w:spacing w:val="14"/>
          <w:w w:val="105"/>
        </w:rPr>
        <w:t xml:space="preserve"> </w:t>
      </w:r>
      <w:r w:rsidRPr="00F20652">
        <w:rPr>
          <w:w w:val="105"/>
        </w:rPr>
        <w:t>750</w:t>
      </w:r>
      <w:r w:rsidRPr="00F20652">
        <w:rPr>
          <w:color w:val="FF0000"/>
          <w:spacing w:val="-24"/>
          <w:w w:val="105"/>
        </w:rPr>
        <w:t xml:space="preserve"> </w:t>
      </w:r>
      <w:r w:rsidR="00FD1F11" w:rsidRPr="002F1F75">
        <w:rPr>
          <w:b/>
          <w:spacing w:val="-24"/>
          <w:w w:val="105"/>
          <w:u w:val="single"/>
        </w:rPr>
        <w:t xml:space="preserve">paid </w:t>
      </w:r>
      <w:r w:rsidR="00D579C2">
        <w:rPr>
          <w:w w:val="105"/>
        </w:rPr>
        <w:t>entries</w:t>
      </w:r>
      <w:r w:rsidRPr="00F20652">
        <w:rPr>
          <w:color w:val="FF0000"/>
          <w:spacing w:val="12"/>
          <w:w w:val="105"/>
        </w:rPr>
        <w:t xml:space="preserve"> </w:t>
      </w:r>
      <w:r w:rsidR="00FD1F11" w:rsidRPr="002F1F75">
        <w:rPr>
          <w:spacing w:val="12"/>
          <w:w w:val="105"/>
        </w:rPr>
        <w:t xml:space="preserve">(excludes free tickets) </w:t>
      </w:r>
      <w:r w:rsidRPr="00F20652">
        <w:rPr>
          <w:color w:val="0C0C0C"/>
          <w:w w:val="105"/>
        </w:rPr>
        <w:t>have</w:t>
      </w:r>
      <w:r w:rsidRPr="00F20652">
        <w:rPr>
          <w:color w:val="0C0C0C"/>
          <w:spacing w:val="-8"/>
          <w:w w:val="105"/>
        </w:rPr>
        <w:t xml:space="preserve"> </w:t>
      </w:r>
      <w:r w:rsidRPr="00F20652">
        <w:rPr>
          <w:color w:val="0C0C0C"/>
          <w:w w:val="105"/>
        </w:rPr>
        <w:t>been</w:t>
      </w:r>
      <w:r w:rsidRPr="00F20652">
        <w:rPr>
          <w:color w:val="0C0C0C"/>
          <w:spacing w:val="-7"/>
          <w:w w:val="105"/>
        </w:rPr>
        <w:t xml:space="preserve"> </w:t>
      </w:r>
      <w:r w:rsidRPr="00F20652">
        <w:rPr>
          <w:color w:val="0C0C0C"/>
          <w:spacing w:val="-1"/>
          <w:w w:val="105"/>
        </w:rPr>
        <w:t>sold</w:t>
      </w:r>
      <w:r w:rsidRPr="00F20652">
        <w:rPr>
          <w:color w:val="0C0C0C"/>
          <w:spacing w:val="-5"/>
          <w:w w:val="105"/>
        </w:rPr>
        <w:t xml:space="preserve"> </w:t>
      </w:r>
      <w:r w:rsidRPr="00F20652">
        <w:rPr>
          <w:color w:val="0C0C0C"/>
          <w:w w:val="105"/>
        </w:rPr>
        <w:t>by</w:t>
      </w:r>
      <w:r w:rsidRPr="00F20652">
        <w:rPr>
          <w:color w:val="0C0C0C"/>
          <w:spacing w:val="-4"/>
          <w:w w:val="105"/>
        </w:rPr>
        <w:t xml:space="preserve"> </w:t>
      </w:r>
      <w:r w:rsidR="00A73727">
        <w:rPr>
          <w:spacing w:val="-4"/>
          <w:w w:val="105"/>
        </w:rPr>
        <w:t>11:59</w:t>
      </w:r>
      <w:r w:rsidRPr="00F20652">
        <w:rPr>
          <w:spacing w:val="-4"/>
          <w:w w:val="105"/>
        </w:rPr>
        <w:t xml:space="preserve"> </w:t>
      </w:r>
      <w:r w:rsidRPr="00F20652">
        <w:rPr>
          <w:w w:val="105"/>
        </w:rPr>
        <w:t>p.m.</w:t>
      </w:r>
      <w:r w:rsidRPr="00F20652">
        <w:rPr>
          <w:spacing w:val="-12"/>
          <w:w w:val="105"/>
        </w:rPr>
        <w:t xml:space="preserve"> CST </w:t>
      </w:r>
      <w:r w:rsidRPr="00F20652">
        <w:rPr>
          <w:w w:val="105"/>
        </w:rPr>
        <w:t xml:space="preserve">on </w:t>
      </w:r>
      <w:r w:rsidR="008124FA">
        <w:rPr>
          <w:w w:val="105"/>
        </w:rPr>
        <w:t>Monday</w:t>
      </w:r>
      <w:r w:rsidR="00B054BB">
        <w:rPr>
          <w:w w:val="105"/>
        </w:rPr>
        <w:t xml:space="preserve">, </w:t>
      </w:r>
      <w:r w:rsidR="008124FA">
        <w:rPr>
          <w:w w:val="105"/>
        </w:rPr>
        <w:t>October</w:t>
      </w:r>
      <w:r w:rsidR="00B054BB">
        <w:rPr>
          <w:w w:val="105"/>
        </w:rPr>
        <w:t xml:space="preserve"> 28, </w:t>
      </w:r>
      <w:r w:rsidR="00550084">
        <w:rPr>
          <w:w w:val="105"/>
        </w:rPr>
        <w:t>2024</w:t>
      </w:r>
      <w:r w:rsidRPr="00F20652">
        <w:rPr>
          <w:w w:val="105"/>
        </w:rPr>
        <w:t>,</w:t>
      </w:r>
      <w:r w:rsidRPr="00F20652">
        <w:rPr>
          <w:spacing w:val="-4"/>
          <w:w w:val="105"/>
        </w:rPr>
        <w:t xml:space="preserve"> </w:t>
      </w:r>
      <w:r w:rsidRPr="00F20652">
        <w:rPr>
          <w:w w:val="105"/>
        </w:rPr>
        <w:t>th</w:t>
      </w:r>
      <w:r w:rsidRPr="00F20652">
        <w:rPr>
          <w:color w:val="0C0C0C"/>
          <w:w w:val="105"/>
        </w:rPr>
        <w:t>e raffle</w:t>
      </w:r>
      <w:r w:rsidRPr="00F20652">
        <w:rPr>
          <w:color w:val="0C0C0C"/>
          <w:spacing w:val="-16"/>
          <w:w w:val="105"/>
        </w:rPr>
        <w:t xml:space="preserve"> </w:t>
      </w:r>
      <w:r w:rsidRPr="00F20652">
        <w:rPr>
          <w:color w:val="0C0C0C"/>
          <w:w w:val="105"/>
        </w:rPr>
        <w:t>will</w:t>
      </w:r>
      <w:r w:rsidRPr="00F20652">
        <w:rPr>
          <w:color w:val="0C0C0C"/>
          <w:spacing w:val="2"/>
          <w:w w:val="105"/>
        </w:rPr>
        <w:t xml:space="preserve"> </w:t>
      </w:r>
      <w:r w:rsidRPr="00F20652">
        <w:rPr>
          <w:color w:val="0C0C0C"/>
          <w:w w:val="105"/>
        </w:rPr>
        <w:t>change from a $50,000 payout to a 50/50 split of proceeds from sales received to date.</w:t>
      </w:r>
    </w:p>
    <w:p w14:paraId="16BC02AD" w14:textId="40757C29" w:rsidR="009E00B6" w:rsidRPr="00F20652" w:rsidRDefault="00E53EC9" w:rsidP="00435F5C">
      <w:pPr>
        <w:pStyle w:val="ListParagraph"/>
        <w:numPr>
          <w:ilvl w:val="0"/>
          <w:numId w:val="1"/>
        </w:numPr>
        <w:spacing w:before="240" w:after="240"/>
        <w:ind w:left="180"/>
        <w:contextualSpacing w:val="0"/>
        <w:rPr>
          <w:rFonts w:eastAsia="Arial"/>
          <w:w w:val="105"/>
        </w:rPr>
      </w:pPr>
      <w:r w:rsidRPr="00F20652">
        <w:rPr>
          <w:color w:val="0C0C0C"/>
          <w:spacing w:val="-4"/>
          <w:w w:val="105"/>
        </w:rPr>
        <w:t>Uni</w:t>
      </w:r>
      <w:r w:rsidRPr="00F20652">
        <w:rPr>
          <w:color w:val="0C0C0C"/>
          <w:spacing w:val="-5"/>
          <w:w w:val="105"/>
        </w:rPr>
        <w:t>ted</w:t>
      </w:r>
      <w:r w:rsidRPr="00F20652">
        <w:rPr>
          <w:color w:val="0C0C0C"/>
          <w:spacing w:val="-6"/>
          <w:w w:val="105"/>
        </w:rPr>
        <w:t xml:space="preserve"> </w:t>
      </w:r>
      <w:r w:rsidRPr="00F20652">
        <w:rPr>
          <w:color w:val="0C0C0C"/>
          <w:w w:val="105"/>
        </w:rPr>
        <w:t>Way</w:t>
      </w:r>
      <w:r w:rsidRPr="00F20652">
        <w:rPr>
          <w:color w:val="0C0C0C"/>
          <w:spacing w:val="4"/>
          <w:w w:val="105"/>
        </w:rPr>
        <w:t xml:space="preserve"> </w:t>
      </w:r>
      <w:r w:rsidRPr="00F20652">
        <w:rPr>
          <w:color w:val="0C0C0C"/>
          <w:w w:val="105"/>
        </w:rPr>
        <w:t>of</w:t>
      </w:r>
      <w:r w:rsidRPr="00F20652">
        <w:rPr>
          <w:color w:val="0C0C0C"/>
          <w:spacing w:val="-3"/>
          <w:w w:val="105"/>
        </w:rPr>
        <w:t xml:space="preserve"> </w:t>
      </w:r>
      <w:r w:rsidRPr="00F20652">
        <w:rPr>
          <w:color w:val="0C0C0C"/>
          <w:w w:val="105"/>
        </w:rPr>
        <w:t>South</w:t>
      </w:r>
      <w:r w:rsidRPr="00F20652">
        <w:rPr>
          <w:color w:val="0C0C0C"/>
          <w:spacing w:val="13"/>
          <w:w w:val="105"/>
        </w:rPr>
        <w:t xml:space="preserve"> </w:t>
      </w:r>
      <w:r w:rsidRPr="00F20652">
        <w:rPr>
          <w:color w:val="0C0C0C"/>
          <w:spacing w:val="-2"/>
          <w:w w:val="105"/>
        </w:rPr>
        <w:t>Mississippi</w:t>
      </w:r>
      <w:r w:rsidRPr="00F20652">
        <w:rPr>
          <w:color w:val="0C0C0C"/>
          <w:spacing w:val="-11"/>
          <w:w w:val="105"/>
        </w:rPr>
        <w:t xml:space="preserve"> </w:t>
      </w:r>
      <w:r w:rsidRPr="00F20652">
        <w:rPr>
          <w:color w:val="0C0C0C"/>
          <w:w w:val="105"/>
        </w:rPr>
        <w:t>reserves</w:t>
      </w:r>
      <w:r w:rsidRPr="00F20652">
        <w:rPr>
          <w:color w:val="0C0C0C"/>
          <w:spacing w:val="-5"/>
          <w:w w:val="105"/>
        </w:rPr>
        <w:t xml:space="preserve"> </w:t>
      </w:r>
      <w:r w:rsidRPr="00F20652">
        <w:rPr>
          <w:color w:val="0C0C0C"/>
          <w:w w:val="105"/>
        </w:rPr>
        <w:t>the right</w:t>
      </w:r>
      <w:r w:rsidRPr="00F20652">
        <w:rPr>
          <w:color w:val="0C0C0C"/>
          <w:spacing w:val="-9"/>
          <w:w w:val="105"/>
        </w:rPr>
        <w:t xml:space="preserve"> </w:t>
      </w:r>
      <w:r w:rsidRPr="00F20652">
        <w:rPr>
          <w:color w:val="0C0C0C"/>
          <w:w w:val="105"/>
        </w:rPr>
        <w:t>to</w:t>
      </w:r>
      <w:r w:rsidRPr="00F20652">
        <w:rPr>
          <w:color w:val="0C0C0C"/>
          <w:spacing w:val="4"/>
          <w:w w:val="105"/>
        </w:rPr>
        <w:t xml:space="preserve"> </w:t>
      </w:r>
      <w:r w:rsidRPr="00F20652">
        <w:rPr>
          <w:color w:val="0C0C0C"/>
          <w:w w:val="105"/>
        </w:rPr>
        <w:t xml:space="preserve">conduct </w:t>
      </w:r>
      <w:r w:rsidRPr="00F20652">
        <w:rPr>
          <w:color w:val="0C0C0C"/>
          <w:spacing w:val="-1"/>
          <w:w w:val="105"/>
        </w:rPr>
        <w:t>additional</w:t>
      </w:r>
      <w:r w:rsidRPr="00F20652">
        <w:rPr>
          <w:color w:val="0C0C0C"/>
          <w:spacing w:val="-3"/>
          <w:w w:val="105"/>
        </w:rPr>
        <w:t xml:space="preserve"> </w:t>
      </w:r>
      <w:r w:rsidRPr="00F20652">
        <w:rPr>
          <w:color w:val="0C0C0C"/>
          <w:w w:val="105"/>
        </w:rPr>
        <w:t>drawings</w:t>
      </w:r>
      <w:r w:rsidRPr="00F20652">
        <w:rPr>
          <w:color w:val="0C0C0C"/>
          <w:spacing w:val="31"/>
          <w:w w:val="103"/>
        </w:rPr>
        <w:t xml:space="preserve"> </w:t>
      </w:r>
      <w:r w:rsidRPr="00F20652">
        <w:rPr>
          <w:color w:val="0C0C0C"/>
          <w:w w:val="105"/>
        </w:rPr>
        <w:t>throughout</w:t>
      </w:r>
      <w:r w:rsidRPr="00F20652">
        <w:rPr>
          <w:color w:val="0C0C0C"/>
          <w:spacing w:val="22"/>
          <w:w w:val="105"/>
        </w:rPr>
        <w:t xml:space="preserve"> </w:t>
      </w:r>
      <w:r w:rsidRPr="00F20652">
        <w:rPr>
          <w:color w:val="0C0C0C"/>
          <w:w w:val="105"/>
        </w:rPr>
        <w:t>the</w:t>
      </w:r>
      <w:r w:rsidRPr="00F20652">
        <w:rPr>
          <w:color w:val="0C0C0C"/>
          <w:spacing w:val="12"/>
          <w:w w:val="105"/>
        </w:rPr>
        <w:t xml:space="preserve"> </w:t>
      </w:r>
      <w:r w:rsidRPr="00F20652">
        <w:rPr>
          <w:color w:val="0C0C0C"/>
          <w:w w:val="105"/>
        </w:rPr>
        <w:t>raffl</w:t>
      </w:r>
      <w:r w:rsidRPr="00F20652">
        <w:rPr>
          <w:color w:val="0C0C0C"/>
          <w:spacing w:val="8"/>
          <w:w w:val="105"/>
        </w:rPr>
        <w:t>e</w:t>
      </w:r>
      <w:r w:rsidRPr="00F20652">
        <w:rPr>
          <w:color w:val="242424"/>
          <w:w w:val="105"/>
        </w:rPr>
        <w:t>.</w:t>
      </w:r>
      <w:r w:rsidRPr="00F20652">
        <w:rPr>
          <w:color w:val="242424"/>
          <w:spacing w:val="-28"/>
          <w:w w:val="105"/>
        </w:rPr>
        <w:t xml:space="preserve"> </w:t>
      </w:r>
      <w:r w:rsidRPr="00F20652">
        <w:rPr>
          <w:color w:val="0C0C0C"/>
          <w:w w:val="105"/>
        </w:rPr>
        <w:t>All</w:t>
      </w:r>
      <w:r w:rsidRPr="00F20652">
        <w:rPr>
          <w:color w:val="0C0C0C"/>
          <w:spacing w:val="3"/>
          <w:w w:val="105"/>
        </w:rPr>
        <w:t xml:space="preserve"> </w:t>
      </w:r>
      <w:r w:rsidRPr="00F20652">
        <w:rPr>
          <w:color w:val="0C0C0C"/>
          <w:w w:val="105"/>
        </w:rPr>
        <w:t>add</w:t>
      </w:r>
      <w:r w:rsidRPr="00F20652">
        <w:rPr>
          <w:color w:val="0C0C0C"/>
          <w:spacing w:val="-5"/>
          <w:w w:val="105"/>
        </w:rPr>
        <w:t>i</w:t>
      </w:r>
      <w:r w:rsidRPr="00F20652">
        <w:rPr>
          <w:color w:val="0C0C0C"/>
          <w:w w:val="105"/>
        </w:rPr>
        <w:t>tional</w:t>
      </w:r>
      <w:r w:rsidRPr="00F20652">
        <w:rPr>
          <w:color w:val="0C0C0C"/>
          <w:spacing w:val="11"/>
          <w:w w:val="105"/>
        </w:rPr>
        <w:t xml:space="preserve"> </w:t>
      </w:r>
      <w:r w:rsidRPr="00F20652">
        <w:rPr>
          <w:color w:val="0C0C0C"/>
          <w:w w:val="105"/>
        </w:rPr>
        <w:t>raffle</w:t>
      </w:r>
      <w:r w:rsidRPr="00F20652">
        <w:rPr>
          <w:color w:val="0C0C0C"/>
          <w:spacing w:val="-8"/>
          <w:w w:val="105"/>
        </w:rPr>
        <w:t xml:space="preserve"> </w:t>
      </w:r>
      <w:r w:rsidRPr="00F20652">
        <w:rPr>
          <w:color w:val="0C0C0C"/>
          <w:w w:val="105"/>
        </w:rPr>
        <w:t>w</w:t>
      </w:r>
      <w:r w:rsidRPr="00F20652">
        <w:rPr>
          <w:color w:val="0C0C0C"/>
          <w:spacing w:val="1"/>
          <w:w w:val="105"/>
        </w:rPr>
        <w:t>i</w:t>
      </w:r>
      <w:r w:rsidRPr="00F20652">
        <w:rPr>
          <w:color w:val="0C0C0C"/>
          <w:w w:val="105"/>
        </w:rPr>
        <w:t>nners</w:t>
      </w:r>
      <w:r w:rsidRPr="00F20652">
        <w:rPr>
          <w:color w:val="0C0C0C"/>
          <w:spacing w:val="-2"/>
          <w:w w:val="105"/>
        </w:rPr>
        <w:t xml:space="preserve"> </w:t>
      </w:r>
      <w:r w:rsidRPr="00F20652">
        <w:rPr>
          <w:color w:val="0C0C0C"/>
          <w:w w:val="105"/>
        </w:rPr>
        <w:t>will</w:t>
      </w:r>
      <w:r w:rsidRPr="00F20652">
        <w:rPr>
          <w:color w:val="0C0C0C"/>
          <w:spacing w:val="8"/>
          <w:w w:val="105"/>
        </w:rPr>
        <w:t xml:space="preserve"> </w:t>
      </w:r>
      <w:r w:rsidRPr="00F20652">
        <w:rPr>
          <w:color w:val="0C0C0C"/>
          <w:w w:val="105"/>
        </w:rPr>
        <w:t>rema</w:t>
      </w:r>
      <w:r w:rsidRPr="00F20652">
        <w:rPr>
          <w:color w:val="0C0C0C"/>
          <w:spacing w:val="-4"/>
          <w:w w:val="105"/>
        </w:rPr>
        <w:t>i</w:t>
      </w:r>
      <w:r w:rsidRPr="00F20652">
        <w:rPr>
          <w:color w:val="0C0C0C"/>
          <w:w w:val="105"/>
        </w:rPr>
        <w:t>n</w:t>
      </w:r>
      <w:r w:rsidRPr="00F20652">
        <w:rPr>
          <w:color w:val="0C0C0C"/>
          <w:spacing w:val="-4"/>
          <w:w w:val="105"/>
        </w:rPr>
        <w:t xml:space="preserve"> </w:t>
      </w:r>
      <w:r w:rsidRPr="00F20652">
        <w:rPr>
          <w:color w:val="0C0C0C"/>
          <w:w w:val="105"/>
        </w:rPr>
        <w:t>e</w:t>
      </w:r>
      <w:r w:rsidRPr="00F20652">
        <w:rPr>
          <w:color w:val="0C0C0C"/>
          <w:spacing w:val="-9"/>
          <w:w w:val="105"/>
        </w:rPr>
        <w:t>l</w:t>
      </w:r>
      <w:r w:rsidRPr="00F20652">
        <w:rPr>
          <w:color w:val="0C0C0C"/>
          <w:spacing w:val="-19"/>
          <w:w w:val="105"/>
        </w:rPr>
        <w:t>i</w:t>
      </w:r>
      <w:r w:rsidRPr="00F20652">
        <w:rPr>
          <w:color w:val="0C0C0C"/>
          <w:w w:val="105"/>
        </w:rPr>
        <w:t>g</w:t>
      </w:r>
      <w:r w:rsidRPr="00F20652">
        <w:rPr>
          <w:color w:val="0C0C0C"/>
          <w:spacing w:val="-7"/>
          <w:w w:val="105"/>
        </w:rPr>
        <w:t>i</w:t>
      </w:r>
      <w:r w:rsidRPr="00F20652">
        <w:rPr>
          <w:color w:val="0C0C0C"/>
          <w:w w:val="105"/>
        </w:rPr>
        <w:t>b</w:t>
      </w:r>
      <w:r w:rsidRPr="00F20652">
        <w:rPr>
          <w:color w:val="0C0C0C"/>
          <w:spacing w:val="-13"/>
          <w:w w:val="105"/>
        </w:rPr>
        <w:t>l</w:t>
      </w:r>
      <w:r w:rsidRPr="00F20652">
        <w:rPr>
          <w:color w:val="0C0C0C"/>
          <w:w w:val="105"/>
        </w:rPr>
        <w:t>e</w:t>
      </w:r>
      <w:r w:rsidRPr="00F20652">
        <w:rPr>
          <w:color w:val="0C0C0C"/>
          <w:spacing w:val="-11"/>
          <w:w w:val="105"/>
        </w:rPr>
        <w:t xml:space="preserve"> </w:t>
      </w:r>
      <w:r w:rsidRPr="00F20652">
        <w:rPr>
          <w:color w:val="0C0C0C"/>
          <w:w w:val="105"/>
        </w:rPr>
        <w:t>for</w:t>
      </w:r>
      <w:r w:rsidRPr="00F20652">
        <w:rPr>
          <w:color w:val="0C0C0C"/>
          <w:spacing w:val="2"/>
          <w:w w:val="105"/>
        </w:rPr>
        <w:t xml:space="preserve"> </w:t>
      </w:r>
      <w:r w:rsidRPr="00F20652">
        <w:rPr>
          <w:color w:val="0C0C0C"/>
          <w:w w:val="105"/>
        </w:rPr>
        <w:t>the</w:t>
      </w:r>
      <w:r w:rsidRPr="00F20652">
        <w:rPr>
          <w:color w:val="0C0C0C"/>
          <w:spacing w:val="2"/>
          <w:w w:val="105"/>
        </w:rPr>
        <w:t xml:space="preserve"> </w:t>
      </w:r>
      <w:r w:rsidRPr="00F20652">
        <w:rPr>
          <w:color w:val="0C0C0C"/>
          <w:w w:val="105"/>
        </w:rPr>
        <w:t>Nifty Fifty</w:t>
      </w:r>
      <w:r w:rsidRPr="00F20652">
        <w:rPr>
          <w:color w:val="0C0C0C"/>
          <w:spacing w:val="2"/>
          <w:w w:val="105"/>
        </w:rPr>
        <w:t xml:space="preserve"> r</w:t>
      </w:r>
      <w:r w:rsidRPr="00F20652">
        <w:rPr>
          <w:color w:val="0C0C0C"/>
          <w:spacing w:val="-3"/>
          <w:w w:val="105"/>
        </w:rPr>
        <w:t>affl</w:t>
      </w:r>
      <w:r w:rsidRPr="00F20652">
        <w:rPr>
          <w:color w:val="0C0C0C"/>
          <w:spacing w:val="-2"/>
          <w:w w:val="105"/>
        </w:rPr>
        <w:t>e</w:t>
      </w:r>
      <w:r w:rsidRPr="00F20652">
        <w:rPr>
          <w:color w:val="0C0C0C"/>
          <w:spacing w:val="-10"/>
          <w:w w:val="105"/>
        </w:rPr>
        <w:t xml:space="preserve"> </w:t>
      </w:r>
      <w:r w:rsidRPr="00F20652">
        <w:rPr>
          <w:color w:val="0C0C0C"/>
          <w:w w:val="105"/>
        </w:rPr>
        <w:t>to</w:t>
      </w:r>
      <w:r w:rsidRPr="00F20652">
        <w:rPr>
          <w:color w:val="0C0C0C"/>
          <w:spacing w:val="5"/>
          <w:w w:val="105"/>
        </w:rPr>
        <w:t xml:space="preserve"> </w:t>
      </w:r>
      <w:r w:rsidRPr="00F20652">
        <w:rPr>
          <w:color w:val="0C0C0C"/>
          <w:w w:val="105"/>
        </w:rPr>
        <w:t>be</w:t>
      </w:r>
      <w:r w:rsidRPr="00F20652">
        <w:rPr>
          <w:color w:val="0C0C0C"/>
          <w:spacing w:val="-5"/>
          <w:w w:val="105"/>
        </w:rPr>
        <w:t xml:space="preserve"> held</w:t>
      </w:r>
      <w:r w:rsidRPr="00F20652">
        <w:rPr>
          <w:color w:val="0C0C0C"/>
          <w:spacing w:val="-9"/>
          <w:w w:val="105"/>
        </w:rPr>
        <w:t xml:space="preserve"> </w:t>
      </w:r>
      <w:r w:rsidRPr="00F20652">
        <w:rPr>
          <w:color w:val="0C0C0C"/>
          <w:w w:val="105"/>
        </w:rPr>
        <w:t xml:space="preserve">on </w:t>
      </w:r>
      <w:r w:rsidR="008124FA">
        <w:rPr>
          <w:w w:val="105"/>
        </w:rPr>
        <w:t>Wednesday</w:t>
      </w:r>
      <w:r w:rsidRPr="00F20652">
        <w:rPr>
          <w:w w:val="105"/>
        </w:rPr>
        <w:t xml:space="preserve">, </w:t>
      </w:r>
      <w:r w:rsidR="008124FA">
        <w:rPr>
          <w:w w:val="105"/>
        </w:rPr>
        <w:t>October</w:t>
      </w:r>
      <w:r w:rsidR="00B054BB">
        <w:rPr>
          <w:w w:val="105"/>
        </w:rPr>
        <w:t xml:space="preserve"> 30, </w:t>
      </w:r>
      <w:r w:rsidR="00550084">
        <w:rPr>
          <w:w w:val="105"/>
        </w:rPr>
        <w:t>2024</w:t>
      </w:r>
      <w:r w:rsidRPr="00F20652">
        <w:rPr>
          <w:w w:val="105"/>
        </w:rPr>
        <w:t xml:space="preserve">.  Terms and conditions apply to additional drawings.  </w:t>
      </w:r>
      <w:r w:rsidR="009E00B6" w:rsidRPr="00F20652">
        <w:rPr>
          <w:rFonts w:eastAsia="Arial"/>
          <w:w w:val="105"/>
        </w:rPr>
        <w:t xml:space="preserve">The winner need </w:t>
      </w:r>
      <w:r w:rsidR="009E00B6" w:rsidRPr="00F20652">
        <w:rPr>
          <w:rFonts w:eastAsia="Arial"/>
          <w:w w:val="105"/>
        </w:rPr>
        <w:lastRenderedPageBreak/>
        <w:t>not be present at the drawings.  Prizes outside of the grand prize drawing of $50,000 must be claimed</w:t>
      </w:r>
      <w:r w:rsidR="00D5184A">
        <w:rPr>
          <w:rFonts w:eastAsia="Arial"/>
          <w:w w:val="105"/>
        </w:rPr>
        <w:t xml:space="preserve"> in person</w:t>
      </w:r>
      <w:r w:rsidR="009E00B6" w:rsidRPr="00F20652">
        <w:rPr>
          <w:rFonts w:eastAsia="Arial"/>
          <w:w w:val="105"/>
        </w:rPr>
        <w:t xml:space="preserve"> within 30 days of the date of the drawing.</w:t>
      </w:r>
      <w:r w:rsidR="009F78AF">
        <w:rPr>
          <w:rFonts w:eastAsia="Arial"/>
          <w:w w:val="105"/>
        </w:rPr>
        <w:t xml:space="preserve">  Otherwise, the prize will be considered forfeited by the entrant.</w:t>
      </w:r>
    </w:p>
    <w:p w14:paraId="0EF176E0" w14:textId="58DDAF2B" w:rsidR="006812A5" w:rsidRDefault="006812A5" w:rsidP="00435F5C">
      <w:pPr>
        <w:pStyle w:val="BodyText"/>
        <w:numPr>
          <w:ilvl w:val="0"/>
          <w:numId w:val="1"/>
        </w:numPr>
        <w:tabs>
          <w:tab w:val="left" w:pos="1170"/>
        </w:tabs>
        <w:spacing w:before="240" w:after="240"/>
        <w:ind w:left="180"/>
        <w:rPr>
          <w:rFonts w:asciiTheme="minorHAnsi" w:hAnsiTheme="minorHAnsi"/>
          <w:sz w:val="22"/>
          <w:szCs w:val="22"/>
        </w:rPr>
      </w:pPr>
      <w:r w:rsidRPr="006812A5">
        <w:rPr>
          <w:rFonts w:asciiTheme="minorHAnsi" w:hAnsiTheme="minorHAnsi"/>
          <w:sz w:val="22"/>
          <w:szCs w:val="22"/>
        </w:rPr>
        <w:t xml:space="preserve">After the raffle winner is selected on </w:t>
      </w:r>
      <w:r w:rsidR="008124FA">
        <w:rPr>
          <w:rFonts w:asciiTheme="minorHAnsi" w:hAnsiTheme="minorHAnsi"/>
          <w:sz w:val="22"/>
          <w:szCs w:val="22"/>
        </w:rPr>
        <w:t>Wednesday, October</w:t>
      </w:r>
      <w:r w:rsidR="00FF6DF5">
        <w:rPr>
          <w:rFonts w:asciiTheme="minorHAnsi" w:hAnsiTheme="minorHAnsi"/>
          <w:sz w:val="22"/>
          <w:szCs w:val="22"/>
        </w:rPr>
        <w:t xml:space="preserve"> 30,</w:t>
      </w:r>
      <w:r w:rsidR="006E2668">
        <w:rPr>
          <w:rFonts w:asciiTheme="minorHAnsi" w:hAnsiTheme="minorHAnsi"/>
          <w:sz w:val="22"/>
          <w:szCs w:val="22"/>
        </w:rPr>
        <w:t xml:space="preserve"> </w:t>
      </w:r>
      <w:r w:rsidR="00550084">
        <w:rPr>
          <w:rFonts w:asciiTheme="minorHAnsi" w:hAnsiTheme="minorHAnsi"/>
          <w:sz w:val="22"/>
          <w:szCs w:val="22"/>
        </w:rPr>
        <w:t>2024</w:t>
      </w:r>
      <w:r w:rsidRPr="006812A5">
        <w:rPr>
          <w:rFonts w:asciiTheme="minorHAnsi" w:hAnsiTheme="minorHAnsi"/>
          <w:sz w:val="22"/>
          <w:szCs w:val="22"/>
        </w:rPr>
        <w:t>, the United Way of South Mississippi will forward the winner a Winner Notification Agreement and Form 5754, to be sent via certified, return receipt U.S. Mail</w:t>
      </w:r>
      <w:r w:rsidR="006A3602">
        <w:rPr>
          <w:rFonts w:asciiTheme="minorHAnsi" w:hAnsiTheme="minorHAnsi"/>
          <w:sz w:val="22"/>
          <w:szCs w:val="22"/>
        </w:rPr>
        <w:t xml:space="preserve"> or picked up in person</w:t>
      </w:r>
      <w:r w:rsidRPr="006812A5">
        <w:rPr>
          <w:rFonts w:asciiTheme="minorHAnsi" w:hAnsiTheme="minorHAnsi"/>
          <w:sz w:val="22"/>
          <w:szCs w:val="22"/>
        </w:rPr>
        <w:t>. The winner will have ten (10) calendar days from the date of the winner's receipt of the Winner Notification Agreement and Form 5754</w:t>
      </w:r>
      <w:r w:rsidR="00E624EA">
        <w:rPr>
          <w:rFonts w:asciiTheme="minorHAnsi" w:hAnsiTheme="minorHAnsi"/>
          <w:sz w:val="22"/>
          <w:szCs w:val="22"/>
        </w:rPr>
        <w:t xml:space="preserve"> </w:t>
      </w:r>
      <w:r w:rsidRPr="006812A5">
        <w:rPr>
          <w:rFonts w:asciiTheme="minorHAnsi" w:hAnsiTheme="minorHAnsi"/>
          <w:sz w:val="22"/>
          <w:szCs w:val="22"/>
        </w:rPr>
        <w:t>to accept the cash (less applicable taxes) by executing and returning to United Way of South Mississippi the signed Winner Notification Agreement and Form 5754</w:t>
      </w:r>
      <w:r w:rsidR="00E624EA">
        <w:rPr>
          <w:rFonts w:asciiTheme="minorHAnsi" w:hAnsiTheme="minorHAnsi"/>
          <w:sz w:val="22"/>
          <w:szCs w:val="22"/>
        </w:rPr>
        <w:t xml:space="preserve"> </w:t>
      </w:r>
      <w:r w:rsidRPr="006812A5">
        <w:rPr>
          <w:rFonts w:asciiTheme="minorHAnsi" w:hAnsiTheme="minorHAnsi"/>
          <w:sz w:val="22"/>
          <w:szCs w:val="22"/>
        </w:rPr>
        <w:t xml:space="preserve">pursuant to the terms and conditions stated therein. Upon receipt of the Winner Notification Agreement and Form 5754, the cash prize (less applicable taxes) will be tendered to the winner within thirty (30) calendar days from the date of the winner's acceptance of the cash price as evidenced by </w:t>
      </w:r>
      <w:r w:rsidR="008429C4">
        <w:rPr>
          <w:rFonts w:asciiTheme="minorHAnsi" w:hAnsiTheme="minorHAnsi"/>
          <w:sz w:val="22"/>
          <w:szCs w:val="22"/>
        </w:rPr>
        <w:t xml:space="preserve">the </w:t>
      </w:r>
      <w:r w:rsidRPr="006812A5">
        <w:rPr>
          <w:rFonts w:asciiTheme="minorHAnsi" w:hAnsiTheme="minorHAnsi"/>
          <w:sz w:val="22"/>
          <w:szCs w:val="22"/>
        </w:rPr>
        <w:t xml:space="preserve">execution of the Winner Notification Agreement. If the executed Winner Notification Agreement and Form 5754 are not received by United Way of South Mississippi within </w:t>
      </w:r>
      <w:r w:rsidR="008429C4">
        <w:rPr>
          <w:rFonts w:asciiTheme="minorHAnsi" w:hAnsiTheme="minorHAnsi"/>
          <w:sz w:val="22"/>
          <w:szCs w:val="22"/>
        </w:rPr>
        <w:t xml:space="preserve">the </w:t>
      </w:r>
      <w:r w:rsidRPr="006812A5">
        <w:rPr>
          <w:rFonts w:asciiTheme="minorHAnsi" w:hAnsiTheme="minorHAnsi"/>
          <w:sz w:val="22"/>
          <w:szCs w:val="22"/>
        </w:rPr>
        <w:t xml:space="preserve">said period, the prize will be automatically forfeited by the drawing winner and all proceeds will go to the United Way of South Mississippi.  </w:t>
      </w:r>
    </w:p>
    <w:p w14:paraId="3496B7C2" w14:textId="708420AD" w:rsidR="00336218" w:rsidRPr="00A016E2" w:rsidRDefault="00336218" w:rsidP="00435F5C">
      <w:pPr>
        <w:pStyle w:val="BodyText"/>
        <w:numPr>
          <w:ilvl w:val="0"/>
          <w:numId w:val="1"/>
        </w:numPr>
        <w:tabs>
          <w:tab w:val="left" w:pos="1170"/>
        </w:tabs>
        <w:spacing w:before="240" w:after="240"/>
        <w:ind w:left="180"/>
        <w:rPr>
          <w:rFonts w:asciiTheme="minorHAnsi" w:hAnsiTheme="minorHAnsi" w:cstheme="minorHAnsi"/>
          <w:sz w:val="22"/>
          <w:szCs w:val="22"/>
        </w:rPr>
      </w:pPr>
      <w:bookmarkStart w:id="6" w:name="_Hlk110236361"/>
      <w:r w:rsidRPr="002F1F75">
        <w:rPr>
          <w:rFonts w:asciiTheme="minorHAnsi" w:hAnsiTheme="minorHAnsi" w:cstheme="minorHAnsi"/>
          <w:sz w:val="22"/>
          <w:szCs w:val="22"/>
        </w:rPr>
        <w:t xml:space="preserve">UWSM may offer incentives to purchase additional entries by providing entries without the $100 entry fee e.g. </w:t>
      </w:r>
      <w:r w:rsidR="00FF6DF5">
        <w:rPr>
          <w:rFonts w:asciiTheme="minorHAnsi" w:hAnsiTheme="minorHAnsi" w:cstheme="minorHAnsi"/>
          <w:sz w:val="22"/>
          <w:szCs w:val="22"/>
        </w:rPr>
        <w:t>Buy three get one</w:t>
      </w:r>
      <w:r w:rsidRPr="002F1F75">
        <w:rPr>
          <w:rFonts w:asciiTheme="minorHAnsi" w:hAnsiTheme="minorHAnsi" w:cstheme="minorHAnsi"/>
          <w:sz w:val="22"/>
          <w:szCs w:val="22"/>
        </w:rPr>
        <w:t xml:space="preserve"> </w:t>
      </w:r>
      <w:r w:rsidR="00FF6DF5">
        <w:rPr>
          <w:rFonts w:asciiTheme="minorHAnsi" w:hAnsiTheme="minorHAnsi" w:cstheme="minorHAnsi"/>
          <w:sz w:val="22"/>
          <w:szCs w:val="22"/>
        </w:rPr>
        <w:t>free entry -to be eligible for this offer, the initial purchase of three entries must be made in one transaction.</w:t>
      </w:r>
    </w:p>
    <w:bookmarkEnd w:id="6"/>
    <w:p w14:paraId="606A252C" w14:textId="7083D501" w:rsidR="006812A5" w:rsidRPr="006812A5" w:rsidRDefault="006812A5" w:rsidP="00435F5C">
      <w:pPr>
        <w:pStyle w:val="Heading1"/>
        <w:numPr>
          <w:ilvl w:val="0"/>
          <w:numId w:val="1"/>
        </w:numPr>
        <w:tabs>
          <w:tab w:val="left" w:pos="990"/>
          <w:tab w:val="left" w:pos="1170"/>
          <w:tab w:val="left" w:pos="1916"/>
          <w:tab w:val="right" w:pos="10680"/>
        </w:tabs>
        <w:spacing w:before="240" w:after="240"/>
        <w:ind w:left="180"/>
        <w:rPr>
          <w:rFonts w:asciiTheme="minorHAnsi" w:hAnsiTheme="minorHAnsi" w:cs="Arial"/>
          <w:sz w:val="22"/>
          <w:szCs w:val="22"/>
        </w:rPr>
      </w:pPr>
      <w:r w:rsidRPr="006812A5">
        <w:rPr>
          <w:rFonts w:asciiTheme="minorHAnsi" w:hAnsiTheme="minorHAnsi"/>
          <w:color w:val="0C0C0C"/>
          <w:w w:val="110"/>
          <w:sz w:val="22"/>
          <w:szCs w:val="22"/>
        </w:rPr>
        <w:t>The</w:t>
      </w:r>
      <w:r w:rsidRPr="006812A5">
        <w:rPr>
          <w:rFonts w:asciiTheme="minorHAnsi" w:hAnsiTheme="minorHAnsi"/>
          <w:color w:val="0C0C0C"/>
          <w:spacing w:val="-19"/>
          <w:w w:val="110"/>
          <w:sz w:val="22"/>
          <w:szCs w:val="22"/>
        </w:rPr>
        <w:t xml:space="preserve"> </w:t>
      </w:r>
      <w:r w:rsidRPr="006812A5">
        <w:rPr>
          <w:rFonts w:asciiTheme="minorHAnsi" w:hAnsiTheme="minorHAnsi"/>
          <w:color w:val="0C0C0C"/>
          <w:w w:val="110"/>
          <w:sz w:val="22"/>
          <w:szCs w:val="22"/>
        </w:rPr>
        <w:t>w</w:t>
      </w:r>
      <w:r w:rsidRPr="006812A5">
        <w:rPr>
          <w:rFonts w:asciiTheme="minorHAnsi" w:hAnsiTheme="minorHAnsi"/>
          <w:color w:val="0C0C0C"/>
          <w:spacing w:val="16"/>
          <w:w w:val="110"/>
          <w:sz w:val="22"/>
          <w:szCs w:val="22"/>
        </w:rPr>
        <w:t>i</w:t>
      </w:r>
      <w:r w:rsidRPr="006812A5">
        <w:rPr>
          <w:rFonts w:asciiTheme="minorHAnsi" w:hAnsiTheme="minorHAnsi"/>
          <w:color w:val="0C0C0C"/>
          <w:w w:val="110"/>
          <w:sz w:val="22"/>
          <w:szCs w:val="22"/>
        </w:rPr>
        <w:t>nner</w:t>
      </w:r>
      <w:r w:rsidRPr="006812A5">
        <w:rPr>
          <w:rFonts w:asciiTheme="minorHAnsi" w:hAnsiTheme="minorHAnsi"/>
          <w:color w:val="0C0C0C"/>
          <w:spacing w:val="-19"/>
          <w:w w:val="110"/>
          <w:sz w:val="22"/>
          <w:szCs w:val="22"/>
        </w:rPr>
        <w:t xml:space="preserve"> </w:t>
      </w:r>
      <w:r w:rsidRPr="006812A5">
        <w:rPr>
          <w:rFonts w:asciiTheme="minorHAnsi" w:hAnsiTheme="minorHAnsi"/>
          <w:color w:val="0C0C0C"/>
          <w:w w:val="110"/>
          <w:sz w:val="22"/>
          <w:szCs w:val="22"/>
        </w:rPr>
        <w:t>of</w:t>
      </w:r>
      <w:r w:rsidRPr="006812A5">
        <w:rPr>
          <w:rFonts w:asciiTheme="minorHAnsi" w:hAnsiTheme="minorHAnsi"/>
          <w:color w:val="0C0C0C"/>
          <w:spacing w:val="-17"/>
          <w:w w:val="110"/>
          <w:sz w:val="22"/>
          <w:szCs w:val="22"/>
        </w:rPr>
        <w:t xml:space="preserve"> </w:t>
      </w:r>
      <w:r w:rsidRPr="006812A5">
        <w:rPr>
          <w:rFonts w:asciiTheme="minorHAnsi" w:hAnsiTheme="minorHAnsi"/>
          <w:color w:val="0C0C0C"/>
          <w:w w:val="110"/>
          <w:sz w:val="22"/>
          <w:szCs w:val="22"/>
        </w:rPr>
        <w:t>the</w:t>
      </w:r>
      <w:r w:rsidRPr="006812A5">
        <w:rPr>
          <w:rFonts w:asciiTheme="minorHAnsi" w:hAnsiTheme="minorHAnsi"/>
          <w:color w:val="0C0C0C"/>
          <w:spacing w:val="-7"/>
          <w:w w:val="110"/>
          <w:sz w:val="22"/>
          <w:szCs w:val="22"/>
        </w:rPr>
        <w:t xml:space="preserve"> </w:t>
      </w:r>
      <w:r w:rsidRPr="006812A5">
        <w:rPr>
          <w:rFonts w:asciiTheme="minorHAnsi" w:hAnsiTheme="minorHAnsi"/>
          <w:color w:val="0C0C0C"/>
          <w:w w:val="110"/>
          <w:sz w:val="22"/>
          <w:szCs w:val="22"/>
        </w:rPr>
        <w:t>Un</w:t>
      </w:r>
      <w:r w:rsidRPr="006812A5">
        <w:rPr>
          <w:rFonts w:asciiTheme="minorHAnsi" w:hAnsiTheme="minorHAnsi"/>
          <w:color w:val="0C0C0C"/>
          <w:spacing w:val="-16"/>
          <w:w w:val="110"/>
          <w:sz w:val="22"/>
          <w:szCs w:val="22"/>
        </w:rPr>
        <w:t>i</w:t>
      </w:r>
      <w:r w:rsidRPr="006812A5">
        <w:rPr>
          <w:rFonts w:asciiTheme="minorHAnsi" w:hAnsiTheme="minorHAnsi"/>
          <w:color w:val="0C0C0C"/>
          <w:w w:val="110"/>
          <w:sz w:val="22"/>
          <w:szCs w:val="22"/>
        </w:rPr>
        <w:t>ted</w:t>
      </w:r>
      <w:r w:rsidRPr="006812A5">
        <w:rPr>
          <w:rFonts w:asciiTheme="minorHAnsi" w:hAnsiTheme="minorHAnsi"/>
          <w:color w:val="0C0C0C"/>
          <w:spacing w:val="-25"/>
          <w:w w:val="110"/>
          <w:sz w:val="22"/>
          <w:szCs w:val="22"/>
        </w:rPr>
        <w:t xml:space="preserve"> </w:t>
      </w:r>
      <w:r w:rsidRPr="006812A5">
        <w:rPr>
          <w:rFonts w:asciiTheme="minorHAnsi" w:hAnsiTheme="minorHAnsi"/>
          <w:color w:val="0C0C0C"/>
          <w:w w:val="110"/>
          <w:sz w:val="22"/>
          <w:szCs w:val="22"/>
        </w:rPr>
        <w:t>Way</w:t>
      </w:r>
      <w:r w:rsidRPr="006812A5">
        <w:rPr>
          <w:rFonts w:asciiTheme="minorHAnsi" w:hAnsiTheme="minorHAnsi"/>
          <w:color w:val="0C0C0C"/>
          <w:spacing w:val="-4"/>
          <w:w w:val="110"/>
          <w:sz w:val="22"/>
          <w:szCs w:val="22"/>
        </w:rPr>
        <w:t xml:space="preserve"> of South Mississippi </w:t>
      </w:r>
      <w:r w:rsidRPr="006812A5">
        <w:rPr>
          <w:rFonts w:asciiTheme="minorHAnsi" w:hAnsiTheme="minorHAnsi"/>
          <w:color w:val="0C0C0C"/>
          <w:w w:val="110"/>
          <w:sz w:val="22"/>
          <w:szCs w:val="22"/>
        </w:rPr>
        <w:t>Nifty Fifty ($50,000)</w:t>
      </w:r>
      <w:r w:rsidRPr="006812A5">
        <w:rPr>
          <w:rFonts w:asciiTheme="minorHAnsi" w:hAnsiTheme="minorHAnsi"/>
          <w:color w:val="0C0C0C"/>
          <w:spacing w:val="-8"/>
          <w:w w:val="110"/>
          <w:sz w:val="22"/>
          <w:szCs w:val="22"/>
        </w:rPr>
        <w:t xml:space="preserve"> </w:t>
      </w:r>
      <w:r w:rsidRPr="006812A5">
        <w:rPr>
          <w:rFonts w:asciiTheme="minorHAnsi" w:hAnsiTheme="minorHAnsi"/>
          <w:color w:val="0C0C0C"/>
          <w:w w:val="110"/>
          <w:sz w:val="22"/>
          <w:szCs w:val="22"/>
        </w:rPr>
        <w:t>raff</w:t>
      </w:r>
      <w:r w:rsidRPr="006812A5">
        <w:rPr>
          <w:rFonts w:asciiTheme="minorHAnsi" w:hAnsiTheme="minorHAnsi"/>
          <w:color w:val="0C0C0C"/>
          <w:spacing w:val="-12"/>
          <w:w w:val="110"/>
          <w:sz w:val="22"/>
          <w:szCs w:val="22"/>
        </w:rPr>
        <w:t>l</w:t>
      </w:r>
      <w:r w:rsidRPr="006812A5">
        <w:rPr>
          <w:rFonts w:asciiTheme="minorHAnsi" w:hAnsiTheme="minorHAnsi"/>
          <w:color w:val="0C0C0C"/>
          <w:w w:val="110"/>
          <w:sz w:val="22"/>
          <w:szCs w:val="22"/>
        </w:rPr>
        <w:t>e</w:t>
      </w:r>
      <w:r w:rsidRPr="006812A5">
        <w:rPr>
          <w:rFonts w:asciiTheme="minorHAnsi" w:hAnsiTheme="minorHAnsi"/>
          <w:color w:val="0C0C0C"/>
          <w:spacing w:val="-17"/>
          <w:w w:val="110"/>
          <w:sz w:val="22"/>
          <w:szCs w:val="22"/>
        </w:rPr>
        <w:t xml:space="preserve"> </w:t>
      </w:r>
      <w:r w:rsidRPr="006812A5">
        <w:rPr>
          <w:rFonts w:asciiTheme="minorHAnsi" w:hAnsiTheme="minorHAnsi"/>
          <w:color w:val="0C0C0C"/>
          <w:spacing w:val="-24"/>
          <w:w w:val="110"/>
          <w:sz w:val="22"/>
          <w:szCs w:val="22"/>
        </w:rPr>
        <w:t>i</w:t>
      </w:r>
      <w:r w:rsidRPr="006812A5">
        <w:rPr>
          <w:rFonts w:asciiTheme="minorHAnsi" w:hAnsiTheme="minorHAnsi"/>
          <w:color w:val="0C0C0C"/>
          <w:w w:val="110"/>
          <w:sz w:val="22"/>
          <w:szCs w:val="22"/>
        </w:rPr>
        <w:t>s</w:t>
      </w:r>
      <w:r w:rsidRPr="006812A5">
        <w:rPr>
          <w:rFonts w:asciiTheme="minorHAnsi" w:hAnsiTheme="minorHAnsi"/>
          <w:color w:val="0C0C0C"/>
          <w:spacing w:val="-16"/>
          <w:w w:val="110"/>
          <w:sz w:val="22"/>
          <w:szCs w:val="22"/>
        </w:rPr>
        <w:t xml:space="preserve"> </w:t>
      </w:r>
      <w:r w:rsidRPr="006812A5">
        <w:rPr>
          <w:rFonts w:asciiTheme="minorHAnsi" w:hAnsiTheme="minorHAnsi"/>
          <w:color w:val="0C0C0C"/>
          <w:w w:val="110"/>
          <w:sz w:val="22"/>
          <w:szCs w:val="22"/>
        </w:rPr>
        <w:t>subject</w:t>
      </w:r>
      <w:r w:rsidRPr="006812A5">
        <w:rPr>
          <w:rFonts w:asciiTheme="minorHAnsi" w:hAnsiTheme="minorHAnsi"/>
          <w:color w:val="0C0C0C"/>
          <w:spacing w:val="-14"/>
          <w:w w:val="110"/>
          <w:sz w:val="22"/>
          <w:szCs w:val="22"/>
        </w:rPr>
        <w:t xml:space="preserve"> </w:t>
      </w:r>
      <w:r w:rsidRPr="006812A5">
        <w:rPr>
          <w:rFonts w:asciiTheme="minorHAnsi" w:hAnsiTheme="minorHAnsi"/>
          <w:color w:val="0C0C0C"/>
          <w:w w:val="110"/>
          <w:sz w:val="22"/>
          <w:szCs w:val="22"/>
        </w:rPr>
        <w:t>to</w:t>
      </w:r>
      <w:r w:rsidRPr="006812A5">
        <w:rPr>
          <w:rFonts w:asciiTheme="minorHAnsi" w:hAnsiTheme="minorHAnsi"/>
          <w:color w:val="0C0C0C"/>
          <w:spacing w:val="-17"/>
          <w:w w:val="110"/>
          <w:sz w:val="22"/>
          <w:szCs w:val="22"/>
        </w:rPr>
        <w:t xml:space="preserve"> </w:t>
      </w:r>
      <w:r w:rsidR="006E2668" w:rsidRPr="006812A5">
        <w:rPr>
          <w:rFonts w:asciiTheme="minorHAnsi" w:hAnsiTheme="minorHAnsi"/>
          <w:color w:val="0C0C0C"/>
          <w:w w:val="110"/>
          <w:sz w:val="22"/>
          <w:szCs w:val="22"/>
        </w:rPr>
        <w:t>all</w:t>
      </w:r>
      <w:r w:rsidRPr="006812A5">
        <w:rPr>
          <w:rFonts w:asciiTheme="minorHAnsi" w:hAnsiTheme="minorHAnsi"/>
          <w:color w:val="0C0C0C"/>
          <w:w w:val="113"/>
          <w:sz w:val="22"/>
          <w:szCs w:val="22"/>
        </w:rPr>
        <w:t xml:space="preserve"> </w:t>
      </w:r>
      <w:r w:rsidRPr="006812A5">
        <w:rPr>
          <w:rFonts w:asciiTheme="minorHAnsi" w:hAnsiTheme="minorHAnsi"/>
          <w:color w:val="0C0C0C"/>
          <w:w w:val="110"/>
          <w:sz w:val="22"/>
          <w:szCs w:val="22"/>
        </w:rPr>
        <w:t>app</w:t>
      </w:r>
      <w:r w:rsidRPr="006812A5">
        <w:rPr>
          <w:rFonts w:asciiTheme="minorHAnsi" w:hAnsiTheme="minorHAnsi"/>
          <w:color w:val="0C0C0C"/>
          <w:spacing w:val="8"/>
          <w:w w:val="110"/>
          <w:sz w:val="22"/>
          <w:szCs w:val="22"/>
        </w:rPr>
        <w:t>l</w:t>
      </w:r>
      <w:r w:rsidRPr="006812A5">
        <w:rPr>
          <w:rFonts w:asciiTheme="minorHAnsi" w:hAnsiTheme="minorHAnsi"/>
          <w:color w:val="0C0C0C"/>
          <w:spacing w:val="-23"/>
          <w:w w:val="110"/>
          <w:sz w:val="22"/>
          <w:szCs w:val="22"/>
        </w:rPr>
        <w:t>i</w:t>
      </w:r>
      <w:r w:rsidRPr="006812A5">
        <w:rPr>
          <w:rFonts w:asciiTheme="minorHAnsi" w:hAnsiTheme="minorHAnsi"/>
          <w:color w:val="0C0C0C"/>
          <w:w w:val="110"/>
          <w:sz w:val="22"/>
          <w:szCs w:val="22"/>
        </w:rPr>
        <w:t>cab</w:t>
      </w:r>
      <w:r w:rsidRPr="006812A5">
        <w:rPr>
          <w:rFonts w:asciiTheme="minorHAnsi" w:hAnsiTheme="minorHAnsi"/>
          <w:color w:val="0C0C0C"/>
          <w:spacing w:val="-5"/>
          <w:w w:val="110"/>
          <w:sz w:val="22"/>
          <w:szCs w:val="22"/>
        </w:rPr>
        <w:t>l</w:t>
      </w:r>
      <w:r w:rsidRPr="006812A5">
        <w:rPr>
          <w:rFonts w:asciiTheme="minorHAnsi" w:hAnsiTheme="minorHAnsi"/>
          <w:color w:val="0C0C0C"/>
          <w:w w:val="110"/>
          <w:sz w:val="22"/>
          <w:szCs w:val="22"/>
        </w:rPr>
        <w:t>e</w:t>
      </w:r>
      <w:r w:rsidRPr="006812A5">
        <w:rPr>
          <w:rFonts w:asciiTheme="minorHAnsi" w:hAnsiTheme="minorHAnsi"/>
          <w:color w:val="0C0C0C"/>
          <w:spacing w:val="-23"/>
          <w:w w:val="110"/>
          <w:sz w:val="22"/>
          <w:szCs w:val="22"/>
        </w:rPr>
        <w:t xml:space="preserve"> </w:t>
      </w:r>
      <w:r w:rsidRPr="006812A5">
        <w:rPr>
          <w:rFonts w:asciiTheme="minorHAnsi" w:hAnsiTheme="minorHAnsi"/>
          <w:color w:val="0C0C0C"/>
          <w:w w:val="110"/>
          <w:sz w:val="22"/>
          <w:szCs w:val="22"/>
        </w:rPr>
        <w:t>federa</w:t>
      </w:r>
      <w:r w:rsidRPr="006812A5">
        <w:rPr>
          <w:rFonts w:asciiTheme="minorHAnsi" w:hAnsiTheme="minorHAnsi"/>
          <w:color w:val="0C0C0C"/>
          <w:spacing w:val="15"/>
          <w:w w:val="110"/>
          <w:sz w:val="22"/>
          <w:szCs w:val="22"/>
        </w:rPr>
        <w:t>l</w:t>
      </w:r>
      <w:r w:rsidRPr="006812A5">
        <w:rPr>
          <w:rFonts w:asciiTheme="minorHAnsi" w:hAnsiTheme="minorHAnsi"/>
          <w:color w:val="0C0C0C"/>
          <w:w w:val="110"/>
          <w:sz w:val="22"/>
          <w:szCs w:val="22"/>
        </w:rPr>
        <w:t>,</w:t>
      </w:r>
      <w:r w:rsidRPr="006812A5">
        <w:rPr>
          <w:rFonts w:asciiTheme="minorHAnsi" w:hAnsiTheme="minorHAnsi"/>
          <w:color w:val="0C0C0C"/>
          <w:spacing w:val="-46"/>
          <w:w w:val="110"/>
          <w:sz w:val="22"/>
          <w:szCs w:val="22"/>
        </w:rPr>
        <w:t xml:space="preserve"> </w:t>
      </w:r>
      <w:proofErr w:type="gramStart"/>
      <w:r w:rsidRPr="006812A5">
        <w:rPr>
          <w:rFonts w:asciiTheme="minorHAnsi" w:hAnsiTheme="minorHAnsi"/>
          <w:color w:val="0C0C0C"/>
          <w:w w:val="110"/>
          <w:sz w:val="22"/>
          <w:szCs w:val="22"/>
        </w:rPr>
        <w:t>state</w:t>
      </w:r>
      <w:proofErr w:type="gramEnd"/>
      <w:r w:rsidRPr="006812A5">
        <w:rPr>
          <w:rFonts w:asciiTheme="minorHAnsi" w:hAnsiTheme="minorHAnsi"/>
          <w:color w:val="0C0C0C"/>
          <w:spacing w:val="-17"/>
          <w:w w:val="110"/>
          <w:sz w:val="22"/>
          <w:szCs w:val="22"/>
        </w:rPr>
        <w:t xml:space="preserve"> </w:t>
      </w:r>
      <w:r w:rsidRPr="006812A5">
        <w:rPr>
          <w:rFonts w:asciiTheme="minorHAnsi" w:hAnsiTheme="minorHAnsi"/>
          <w:color w:val="0C0C0C"/>
          <w:w w:val="110"/>
          <w:sz w:val="22"/>
          <w:szCs w:val="22"/>
        </w:rPr>
        <w:t>and</w:t>
      </w:r>
      <w:r w:rsidRPr="006812A5">
        <w:rPr>
          <w:rFonts w:asciiTheme="minorHAnsi" w:hAnsiTheme="minorHAnsi"/>
          <w:color w:val="0C0C0C"/>
          <w:spacing w:val="-14"/>
          <w:w w:val="110"/>
          <w:sz w:val="22"/>
          <w:szCs w:val="22"/>
        </w:rPr>
        <w:t xml:space="preserve"> </w:t>
      </w:r>
      <w:r w:rsidRPr="006812A5">
        <w:rPr>
          <w:rFonts w:asciiTheme="minorHAnsi" w:hAnsiTheme="minorHAnsi"/>
          <w:color w:val="0C0C0C"/>
          <w:spacing w:val="-24"/>
          <w:w w:val="110"/>
          <w:sz w:val="22"/>
          <w:szCs w:val="22"/>
        </w:rPr>
        <w:t>l</w:t>
      </w:r>
      <w:r w:rsidRPr="006812A5">
        <w:rPr>
          <w:rFonts w:asciiTheme="minorHAnsi" w:hAnsiTheme="minorHAnsi"/>
          <w:color w:val="0C0C0C"/>
          <w:w w:val="110"/>
          <w:sz w:val="22"/>
          <w:szCs w:val="22"/>
        </w:rPr>
        <w:t>ocal</w:t>
      </w:r>
      <w:r w:rsidRPr="006812A5">
        <w:rPr>
          <w:rFonts w:asciiTheme="minorHAnsi" w:hAnsiTheme="minorHAnsi"/>
          <w:color w:val="0C0C0C"/>
          <w:spacing w:val="-21"/>
          <w:w w:val="110"/>
          <w:sz w:val="22"/>
          <w:szCs w:val="22"/>
        </w:rPr>
        <w:t xml:space="preserve"> </w:t>
      </w:r>
      <w:r w:rsidRPr="006812A5">
        <w:rPr>
          <w:rFonts w:asciiTheme="minorHAnsi" w:hAnsiTheme="minorHAnsi"/>
          <w:color w:val="0C0C0C"/>
          <w:w w:val="110"/>
          <w:sz w:val="22"/>
          <w:szCs w:val="22"/>
        </w:rPr>
        <w:t>taxes payab</w:t>
      </w:r>
      <w:r w:rsidRPr="006812A5">
        <w:rPr>
          <w:rFonts w:asciiTheme="minorHAnsi" w:hAnsiTheme="minorHAnsi"/>
          <w:color w:val="0C0C0C"/>
          <w:spacing w:val="-5"/>
          <w:w w:val="110"/>
          <w:sz w:val="22"/>
          <w:szCs w:val="22"/>
        </w:rPr>
        <w:t>l</w:t>
      </w:r>
      <w:r w:rsidRPr="006812A5">
        <w:rPr>
          <w:rFonts w:asciiTheme="minorHAnsi" w:hAnsiTheme="minorHAnsi"/>
          <w:color w:val="0C0C0C"/>
          <w:w w:val="110"/>
          <w:sz w:val="22"/>
          <w:szCs w:val="22"/>
        </w:rPr>
        <w:t>e</w:t>
      </w:r>
      <w:r w:rsidRPr="006812A5">
        <w:rPr>
          <w:rFonts w:asciiTheme="minorHAnsi" w:hAnsiTheme="minorHAnsi"/>
          <w:color w:val="0C0C0C"/>
          <w:spacing w:val="-19"/>
          <w:w w:val="110"/>
          <w:sz w:val="22"/>
          <w:szCs w:val="22"/>
        </w:rPr>
        <w:t xml:space="preserve"> </w:t>
      </w:r>
      <w:r w:rsidRPr="006812A5">
        <w:rPr>
          <w:rFonts w:asciiTheme="minorHAnsi" w:hAnsiTheme="minorHAnsi"/>
          <w:color w:val="0C0C0C"/>
          <w:w w:val="110"/>
          <w:sz w:val="22"/>
          <w:szCs w:val="22"/>
        </w:rPr>
        <w:t>due</w:t>
      </w:r>
      <w:r w:rsidRPr="006812A5">
        <w:rPr>
          <w:rFonts w:asciiTheme="minorHAnsi" w:hAnsiTheme="minorHAnsi"/>
          <w:color w:val="0C0C0C"/>
          <w:spacing w:val="-14"/>
          <w:w w:val="110"/>
          <w:sz w:val="22"/>
          <w:szCs w:val="22"/>
        </w:rPr>
        <w:t xml:space="preserve"> </w:t>
      </w:r>
      <w:r w:rsidRPr="006812A5">
        <w:rPr>
          <w:rFonts w:asciiTheme="minorHAnsi" w:hAnsiTheme="minorHAnsi"/>
          <w:color w:val="0C0C0C"/>
          <w:w w:val="110"/>
          <w:sz w:val="22"/>
          <w:szCs w:val="22"/>
        </w:rPr>
        <w:t>to</w:t>
      </w:r>
      <w:r w:rsidRPr="006812A5">
        <w:rPr>
          <w:rFonts w:asciiTheme="minorHAnsi" w:hAnsiTheme="minorHAnsi"/>
          <w:color w:val="0C0C0C"/>
          <w:spacing w:val="-20"/>
          <w:w w:val="110"/>
          <w:sz w:val="22"/>
          <w:szCs w:val="22"/>
        </w:rPr>
        <w:t xml:space="preserve"> </w:t>
      </w:r>
      <w:r w:rsidRPr="006812A5">
        <w:rPr>
          <w:rFonts w:asciiTheme="minorHAnsi" w:hAnsiTheme="minorHAnsi"/>
          <w:color w:val="0C0C0C"/>
          <w:w w:val="110"/>
          <w:sz w:val="22"/>
          <w:szCs w:val="22"/>
        </w:rPr>
        <w:t>the</w:t>
      </w:r>
      <w:r w:rsidRPr="006812A5">
        <w:rPr>
          <w:rFonts w:asciiTheme="minorHAnsi" w:hAnsiTheme="minorHAnsi"/>
          <w:color w:val="0C0C0C"/>
          <w:spacing w:val="-14"/>
          <w:w w:val="110"/>
          <w:sz w:val="22"/>
          <w:szCs w:val="22"/>
        </w:rPr>
        <w:t xml:space="preserve"> </w:t>
      </w:r>
      <w:r w:rsidRPr="006812A5">
        <w:rPr>
          <w:rFonts w:asciiTheme="minorHAnsi" w:hAnsiTheme="minorHAnsi"/>
          <w:color w:val="0C0C0C"/>
          <w:w w:val="110"/>
          <w:sz w:val="22"/>
          <w:szCs w:val="22"/>
        </w:rPr>
        <w:t>w</w:t>
      </w:r>
      <w:r w:rsidRPr="006812A5">
        <w:rPr>
          <w:rFonts w:asciiTheme="minorHAnsi" w:hAnsiTheme="minorHAnsi"/>
          <w:color w:val="0C0C0C"/>
          <w:spacing w:val="10"/>
          <w:w w:val="110"/>
          <w:sz w:val="22"/>
          <w:szCs w:val="22"/>
        </w:rPr>
        <w:t>i</w:t>
      </w:r>
      <w:r w:rsidRPr="006812A5">
        <w:rPr>
          <w:rFonts w:asciiTheme="minorHAnsi" w:hAnsiTheme="minorHAnsi"/>
          <w:color w:val="0C0C0C"/>
          <w:w w:val="110"/>
          <w:sz w:val="22"/>
          <w:szCs w:val="22"/>
        </w:rPr>
        <w:t>nner's</w:t>
      </w:r>
      <w:r w:rsidRPr="006812A5">
        <w:rPr>
          <w:rFonts w:asciiTheme="minorHAnsi" w:hAnsiTheme="minorHAnsi"/>
          <w:color w:val="0C0C0C"/>
          <w:spacing w:val="-18"/>
          <w:w w:val="110"/>
          <w:sz w:val="22"/>
          <w:szCs w:val="22"/>
        </w:rPr>
        <w:t xml:space="preserve"> </w:t>
      </w:r>
      <w:r w:rsidRPr="006812A5">
        <w:rPr>
          <w:rFonts w:asciiTheme="minorHAnsi" w:hAnsiTheme="minorHAnsi"/>
          <w:color w:val="0C0C0C"/>
          <w:w w:val="110"/>
          <w:sz w:val="22"/>
          <w:szCs w:val="22"/>
        </w:rPr>
        <w:t>acceptance</w:t>
      </w:r>
      <w:r w:rsidRPr="006812A5">
        <w:rPr>
          <w:rFonts w:asciiTheme="minorHAnsi" w:hAnsiTheme="minorHAnsi"/>
          <w:color w:val="0C0C0C"/>
          <w:spacing w:val="2"/>
          <w:w w:val="110"/>
          <w:sz w:val="22"/>
          <w:szCs w:val="22"/>
        </w:rPr>
        <w:t xml:space="preserve"> </w:t>
      </w:r>
      <w:r w:rsidRPr="006812A5">
        <w:rPr>
          <w:rFonts w:asciiTheme="minorHAnsi" w:hAnsiTheme="minorHAnsi"/>
          <w:color w:val="0C0C0C"/>
          <w:w w:val="110"/>
          <w:sz w:val="22"/>
          <w:szCs w:val="22"/>
        </w:rPr>
        <w:t>of</w:t>
      </w:r>
      <w:r w:rsidRPr="006812A5">
        <w:rPr>
          <w:rFonts w:asciiTheme="minorHAnsi" w:hAnsiTheme="minorHAnsi"/>
          <w:color w:val="0C0C0C"/>
          <w:w w:val="106"/>
          <w:sz w:val="22"/>
          <w:szCs w:val="22"/>
        </w:rPr>
        <w:t xml:space="preserve"> </w:t>
      </w:r>
      <w:r w:rsidRPr="006812A5">
        <w:rPr>
          <w:rFonts w:asciiTheme="minorHAnsi" w:hAnsiTheme="minorHAnsi"/>
          <w:color w:val="0C0C0C"/>
          <w:w w:val="110"/>
          <w:sz w:val="22"/>
          <w:szCs w:val="22"/>
        </w:rPr>
        <w:t>the</w:t>
      </w:r>
      <w:r w:rsidRPr="006812A5">
        <w:rPr>
          <w:rFonts w:asciiTheme="minorHAnsi" w:hAnsiTheme="minorHAnsi"/>
          <w:color w:val="0C0C0C"/>
          <w:spacing w:val="-14"/>
          <w:w w:val="110"/>
          <w:sz w:val="22"/>
          <w:szCs w:val="22"/>
        </w:rPr>
        <w:t xml:space="preserve"> </w:t>
      </w:r>
      <w:r w:rsidRPr="006812A5">
        <w:rPr>
          <w:rFonts w:asciiTheme="minorHAnsi" w:hAnsiTheme="minorHAnsi"/>
          <w:color w:val="0C0C0C"/>
          <w:w w:val="110"/>
          <w:sz w:val="22"/>
          <w:szCs w:val="22"/>
        </w:rPr>
        <w:t>cash</w:t>
      </w:r>
      <w:r w:rsidRPr="006812A5">
        <w:rPr>
          <w:rFonts w:asciiTheme="minorHAnsi" w:hAnsiTheme="minorHAnsi"/>
          <w:color w:val="0C0C0C"/>
          <w:spacing w:val="-10"/>
          <w:w w:val="110"/>
          <w:sz w:val="22"/>
          <w:szCs w:val="22"/>
        </w:rPr>
        <w:t xml:space="preserve"> </w:t>
      </w:r>
      <w:r w:rsidRPr="006812A5">
        <w:rPr>
          <w:rFonts w:asciiTheme="minorHAnsi" w:hAnsiTheme="minorHAnsi"/>
          <w:color w:val="0C0C0C"/>
          <w:spacing w:val="-4"/>
          <w:w w:val="110"/>
          <w:sz w:val="22"/>
          <w:szCs w:val="22"/>
        </w:rPr>
        <w:t>pri</w:t>
      </w:r>
      <w:r w:rsidRPr="006812A5">
        <w:rPr>
          <w:rFonts w:asciiTheme="minorHAnsi" w:hAnsiTheme="minorHAnsi"/>
          <w:color w:val="0C0C0C"/>
          <w:spacing w:val="-5"/>
          <w:w w:val="110"/>
          <w:sz w:val="22"/>
          <w:szCs w:val="22"/>
        </w:rPr>
        <w:t>ze.</w:t>
      </w:r>
      <w:r w:rsidRPr="006812A5">
        <w:rPr>
          <w:rFonts w:asciiTheme="minorHAnsi" w:hAnsiTheme="minorHAnsi"/>
          <w:color w:val="0C0C0C"/>
          <w:spacing w:val="-20"/>
          <w:w w:val="110"/>
          <w:sz w:val="22"/>
          <w:szCs w:val="22"/>
        </w:rPr>
        <w:t xml:space="preserve"> </w:t>
      </w:r>
      <w:r w:rsidR="00E624EA">
        <w:rPr>
          <w:rFonts w:asciiTheme="minorHAnsi" w:hAnsiTheme="minorHAnsi"/>
          <w:color w:val="0C0C0C"/>
          <w:spacing w:val="-20"/>
          <w:w w:val="110"/>
          <w:sz w:val="22"/>
          <w:szCs w:val="22"/>
        </w:rPr>
        <w:t xml:space="preserve"> </w:t>
      </w:r>
      <w:r w:rsidRPr="006812A5">
        <w:rPr>
          <w:rFonts w:asciiTheme="minorHAnsi" w:hAnsiTheme="minorHAnsi"/>
          <w:color w:val="0C0C0C"/>
          <w:w w:val="110"/>
          <w:sz w:val="22"/>
          <w:szCs w:val="22"/>
        </w:rPr>
        <w:t>All</w:t>
      </w:r>
      <w:r w:rsidRPr="006812A5">
        <w:rPr>
          <w:rFonts w:asciiTheme="minorHAnsi" w:hAnsiTheme="minorHAnsi"/>
          <w:color w:val="0C0C0C"/>
          <w:spacing w:val="-16"/>
          <w:w w:val="110"/>
          <w:sz w:val="22"/>
          <w:szCs w:val="22"/>
        </w:rPr>
        <w:t xml:space="preserve"> </w:t>
      </w:r>
      <w:r w:rsidRPr="006812A5">
        <w:rPr>
          <w:rFonts w:asciiTheme="minorHAnsi" w:hAnsiTheme="minorHAnsi"/>
          <w:color w:val="0C0C0C"/>
          <w:w w:val="110"/>
          <w:sz w:val="22"/>
          <w:szCs w:val="22"/>
        </w:rPr>
        <w:t>such</w:t>
      </w:r>
      <w:r w:rsidRPr="006812A5">
        <w:rPr>
          <w:rFonts w:asciiTheme="minorHAnsi" w:hAnsiTheme="minorHAnsi"/>
          <w:color w:val="0C0C0C"/>
          <w:spacing w:val="-13"/>
          <w:w w:val="110"/>
          <w:sz w:val="22"/>
          <w:szCs w:val="22"/>
        </w:rPr>
        <w:t xml:space="preserve"> </w:t>
      </w:r>
      <w:r w:rsidRPr="006812A5">
        <w:rPr>
          <w:rFonts w:asciiTheme="minorHAnsi" w:hAnsiTheme="minorHAnsi"/>
          <w:color w:val="0C0C0C"/>
          <w:w w:val="110"/>
          <w:sz w:val="22"/>
          <w:szCs w:val="22"/>
        </w:rPr>
        <w:t>applicable</w:t>
      </w:r>
      <w:r w:rsidRPr="006812A5">
        <w:rPr>
          <w:rFonts w:asciiTheme="minorHAnsi" w:hAnsiTheme="minorHAnsi"/>
          <w:color w:val="0C0C0C"/>
          <w:spacing w:val="-23"/>
          <w:w w:val="110"/>
          <w:sz w:val="22"/>
          <w:szCs w:val="22"/>
        </w:rPr>
        <w:t xml:space="preserve"> </w:t>
      </w:r>
      <w:r w:rsidRPr="006812A5">
        <w:rPr>
          <w:rFonts w:asciiTheme="minorHAnsi" w:hAnsiTheme="minorHAnsi"/>
          <w:color w:val="0C0C0C"/>
          <w:w w:val="110"/>
          <w:sz w:val="22"/>
          <w:szCs w:val="22"/>
        </w:rPr>
        <w:t>taxes</w:t>
      </w:r>
      <w:r w:rsidRPr="006812A5">
        <w:rPr>
          <w:rFonts w:asciiTheme="minorHAnsi" w:hAnsiTheme="minorHAnsi"/>
          <w:color w:val="0C0C0C"/>
          <w:spacing w:val="-6"/>
          <w:w w:val="110"/>
          <w:sz w:val="22"/>
          <w:szCs w:val="22"/>
        </w:rPr>
        <w:t xml:space="preserve"> </w:t>
      </w:r>
      <w:r w:rsidRPr="006812A5">
        <w:rPr>
          <w:rFonts w:asciiTheme="minorHAnsi" w:hAnsiTheme="minorHAnsi"/>
          <w:color w:val="0C0C0C"/>
          <w:w w:val="110"/>
          <w:sz w:val="22"/>
          <w:szCs w:val="22"/>
        </w:rPr>
        <w:t>will</w:t>
      </w:r>
      <w:r w:rsidRPr="006812A5">
        <w:rPr>
          <w:rFonts w:asciiTheme="minorHAnsi" w:hAnsiTheme="minorHAnsi"/>
          <w:color w:val="0C0C0C"/>
          <w:spacing w:val="-12"/>
          <w:w w:val="110"/>
          <w:sz w:val="22"/>
          <w:szCs w:val="22"/>
        </w:rPr>
        <w:t xml:space="preserve"> </w:t>
      </w:r>
      <w:r w:rsidRPr="006812A5">
        <w:rPr>
          <w:rFonts w:asciiTheme="minorHAnsi" w:hAnsiTheme="minorHAnsi"/>
          <w:color w:val="0C0C0C"/>
          <w:w w:val="110"/>
          <w:sz w:val="22"/>
          <w:szCs w:val="22"/>
        </w:rPr>
        <w:t>be</w:t>
      </w:r>
      <w:r w:rsidRPr="006812A5">
        <w:rPr>
          <w:rFonts w:asciiTheme="minorHAnsi" w:hAnsiTheme="minorHAnsi"/>
          <w:color w:val="0C0C0C"/>
          <w:spacing w:val="-27"/>
          <w:w w:val="110"/>
          <w:sz w:val="22"/>
          <w:szCs w:val="22"/>
        </w:rPr>
        <w:t xml:space="preserve"> </w:t>
      </w:r>
      <w:r w:rsidRPr="006812A5">
        <w:rPr>
          <w:rFonts w:asciiTheme="minorHAnsi" w:hAnsiTheme="minorHAnsi"/>
          <w:color w:val="0C0C0C"/>
          <w:w w:val="110"/>
          <w:sz w:val="22"/>
          <w:szCs w:val="22"/>
        </w:rPr>
        <w:t>deducted</w:t>
      </w:r>
      <w:r w:rsidRPr="006812A5">
        <w:rPr>
          <w:rFonts w:asciiTheme="minorHAnsi" w:hAnsiTheme="minorHAnsi"/>
          <w:color w:val="0C0C0C"/>
          <w:spacing w:val="-12"/>
          <w:w w:val="110"/>
          <w:sz w:val="22"/>
          <w:szCs w:val="22"/>
        </w:rPr>
        <w:t xml:space="preserve"> </w:t>
      </w:r>
      <w:r w:rsidRPr="006812A5">
        <w:rPr>
          <w:rFonts w:asciiTheme="minorHAnsi" w:hAnsiTheme="minorHAnsi"/>
          <w:color w:val="0C0C0C"/>
          <w:w w:val="110"/>
          <w:sz w:val="22"/>
          <w:szCs w:val="22"/>
        </w:rPr>
        <w:t>from</w:t>
      </w:r>
      <w:r w:rsidRPr="006812A5">
        <w:rPr>
          <w:rFonts w:asciiTheme="minorHAnsi" w:hAnsiTheme="minorHAnsi"/>
          <w:color w:val="0C0C0C"/>
          <w:spacing w:val="-15"/>
          <w:w w:val="110"/>
          <w:sz w:val="22"/>
          <w:szCs w:val="22"/>
        </w:rPr>
        <w:t xml:space="preserve"> </w:t>
      </w:r>
      <w:r w:rsidRPr="006812A5">
        <w:rPr>
          <w:rFonts w:asciiTheme="minorHAnsi" w:hAnsiTheme="minorHAnsi"/>
          <w:color w:val="0C0C0C"/>
          <w:w w:val="110"/>
          <w:sz w:val="22"/>
          <w:szCs w:val="22"/>
        </w:rPr>
        <w:t>the</w:t>
      </w:r>
      <w:r w:rsidRPr="006812A5">
        <w:rPr>
          <w:rFonts w:asciiTheme="minorHAnsi" w:hAnsiTheme="minorHAnsi"/>
          <w:color w:val="0C0C0C"/>
          <w:spacing w:val="-13"/>
          <w:w w:val="110"/>
          <w:sz w:val="22"/>
          <w:szCs w:val="22"/>
        </w:rPr>
        <w:t xml:space="preserve"> </w:t>
      </w:r>
      <w:r w:rsidRPr="006812A5">
        <w:rPr>
          <w:rFonts w:asciiTheme="minorHAnsi" w:hAnsiTheme="minorHAnsi"/>
          <w:color w:val="0C0C0C"/>
          <w:w w:val="110"/>
          <w:sz w:val="22"/>
          <w:szCs w:val="22"/>
        </w:rPr>
        <w:t>cash</w:t>
      </w:r>
      <w:r w:rsidRPr="006812A5">
        <w:rPr>
          <w:rFonts w:asciiTheme="minorHAnsi" w:hAnsiTheme="minorHAnsi"/>
          <w:color w:val="0C0C0C"/>
          <w:spacing w:val="28"/>
          <w:w w:val="110"/>
          <w:sz w:val="22"/>
          <w:szCs w:val="22"/>
        </w:rPr>
        <w:t xml:space="preserve"> </w:t>
      </w:r>
      <w:r w:rsidRPr="006812A5">
        <w:rPr>
          <w:rFonts w:asciiTheme="minorHAnsi" w:hAnsiTheme="minorHAnsi"/>
          <w:color w:val="0C0C0C"/>
          <w:spacing w:val="-4"/>
          <w:w w:val="110"/>
          <w:sz w:val="22"/>
          <w:szCs w:val="22"/>
        </w:rPr>
        <w:t>pri</w:t>
      </w:r>
      <w:r w:rsidRPr="006812A5">
        <w:rPr>
          <w:rFonts w:asciiTheme="minorHAnsi" w:hAnsiTheme="minorHAnsi"/>
          <w:color w:val="0C0C0C"/>
          <w:spacing w:val="-5"/>
          <w:w w:val="110"/>
          <w:sz w:val="22"/>
          <w:szCs w:val="22"/>
        </w:rPr>
        <w:t>ze</w:t>
      </w:r>
      <w:r w:rsidRPr="006812A5">
        <w:rPr>
          <w:rFonts w:asciiTheme="minorHAnsi" w:hAnsiTheme="minorHAnsi"/>
          <w:color w:val="0C0C0C"/>
          <w:w w:val="110"/>
          <w:sz w:val="22"/>
          <w:szCs w:val="22"/>
        </w:rPr>
        <w:t xml:space="preserve"> </w:t>
      </w:r>
      <w:r w:rsidRPr="006812A5">
        <w:rPr>
          <w:rFonts w:asciiTheme="minorHAnsi" w:hAnsiTheme="minorHAnsi"/>
          <w:color w:val="0C0C0C"/>
          <w:spacing w:val="-3"/>
          <w:w w:val="110"/>
          <w:sz w:val="22"/>
          <w:szCs w:val="22"/>
        </w:rPr>
        <w:t>prior</w:t>
      </w:r>
      <w:r w:rsidRPr="006812A5">
        <w:rPr>
          <w:rFonts w:asciiTheme="minorHAnsi" w:hAnsiTheme="minorHAnsi"/>
          <w:color w:val="0C0C0C"/>
          <w:spacing w:val="-20"/>
          <w:w w:val="110"/>
          <w:sz w:val="22"/>
          <w:szCs w:val="22"/>
        </w:rPr>
        <w:t xml:space="preserve"> </w:t>
      </w:r>
      <w:r w:rsidRPr="006812A5">
        <w:rPr>
          <w:rFonts w:asciiTheme="minorHAnsi" w:hAnsiTheme="minorHAnsi"/>
          <w:color w:val="0C0C0C"/>
          <w:w w:val="110"/>
          <w:sz w:val="22"/>
          <w:szCs w:val="22"/>
        </w:rPr>
        <w:t xml:space="preserve">to </w:t>
      </w:r>
      <w:r w:rsidR="00FF6DF5">
        <w:rPr>
          <w:rFonts w:asciiTheme="minorHAnsi" w:hAnsiTheme="minorHAnsi"/>
          <w:color w:val="0C0C0C"/>
          <w:w w:val="110"/>
          <w:sz w:val="22"/>
          <w:szCs w:val="22"/>
        </w:rPr>
        <w:t xml:space="preserve">the </w:t>
      </w:r>
      <w:r w:rsidRPr="006812A5">
        <w:rPr>
          <w:rFonts w:asciiTheme="minorHAnsi" w:hAnsiTheme="minorHAnsi"/>
          <w:color w:val="0C0C0C"/>
          <w:spacing w:val="-2"/>
          <w:w w:val="110"/>
          <w:sz w:val="22"/>
          <w:szCs w:val="22"/>
        </w:rPr>
        <w:t>di</w:t>
      </w:r>
      <w:r w:rsidRPr="006812A5">
        <w:rPr>
          <w:rFonts w:asciiTheme="minorHAnsi" w:hAnsiTheme="minorHAnsi"/>
          <w:color w:val="0C0C0C"/>
          <w:spacing w:val="-3"/>
          <w:w w:val="110"/>
          <w:sz w:val="22"/>
          <w:szCs w:val="22"/>
        </w:rPr>
        <w:t>sbursement</w:t>
      </w:r>
      <w:r w:rsidRPr="006812A5">
        <w:rPr>
          <w:rFonts w:asciiTheme="minorHAnsi" w:hAnsiTheme="minorHAnsi"/>
          <w:color w:val="0C0C0C"/>
          <w:spacing w:val="10"/>
          <w:w w:val="110"/>
          <w:sz w:val="22"/>
          <w:szCs w:val="22"/>
        </w:rPr>
        <w:t xml:space="preserve"> </w:t>
      </w:r>
      <w:r w:rsidRPr="006812A5">
        <w:rPr>
          <w:rFonts w:asciiTheme="minorHAnsi" w:hAnsiTheme="minorHAnsi"/>
          <w:color w:val="0C0C0C"/>
          <w:w w:val="110"/>
          <w:sz w:val="22"/>
          <w:szCs w:val="22"/>
        </w:rPr>
        <w:t>of</w:t>
      </w:r>
      <w:r w:rsidRPr="006812A5">
        <w:rPr>
          <w:rFonts w:asciiTheme="minorHAnsi" w:hAnsiTheme="minorHAnsi"/>
          <w:color w:val="0C0C0C"/>
          <w:spacing w:val="-6"/>
          <w:w w:val="110"/>
          <w:sz w:val="22"/>
          <w:szCs w:val="22"/>
        </w:rPr>
        <w:t xml:space="preserve"> </w:t>
      </w:r>
      <w:r w:rsidRPr="006812A5">
        <w:rPr>
          <w:rFonts w:asciiTheme="minorHAnsi" w:hAnsiTheme="minorHAnsi"/>
          <w:color w:val="0C0C0C"/>
          <w:w w:val="110"/>
          <w:sz w:val="22"/>
          <w:szCs w:val="22"/>
        </w:rPr>
        <w:t>the</w:t>
      </w:r>
      <w:r w:rsidRPr="006812A5">
        <w:rPr>
          <w:rFonts w:asciiTheme="minorHAnsi" w:hAnsiTheme="minorHAnsi"/>
          <w:color w:val="0C0C0C"/>
          <w:spacing w:val="12"/>
          <w:w w:val="110"/>
          <w:sz w:val="22"/>
          <w:szCs w:val="22"/>
        </w:rPr>
        <w:t xml:space="preserve"> </w:t>
      </w:r>
      <w:r w:rsidRPr="006812A5">
        <w:rPr>
          <w:rFonts w:asciiTheme="minorHAnsi" w:hAnsiTheme="minorHAnsi"/>
          <w:color w:val="0C0C0C"/>
          <w:w w:val="110"/>
          <w:sz w:val="22"/>
          <w:szCs w:val="22"/>
        </w:rPr>
        <w:t>net</w:t>
      </w:r>
      <w:r w:rsidRPr="006812A5">
        <w:rPr>
          <w:rFonts w:asciiTheme="minorHAnsi" w:hAnsiTheme="minorHAnsi"/>
          <w:color w:val="0C0C0C"/>
          <w:spacing w:val="-12"/>
          <w:w w:val="110"/>
          <w:sz w:val="22"/>
          <w:szCs w:val="22"/>
        </w:rPr>
        <w:t xml:space="preserve"> </w:t>
      </w:r>
      <w:r w:rsidRPr="006812A5">
        <w:rPr>
          <w:rFonts w:asciiTheme="minorHAnsi" w:hAnsiTheme="minorHAnsi"/>
          <w:color w:val="0C0C0C"/>
          <w:spacing w:val="-4"/>
          <w:w w:val="110"/>
          <w:sz w:val="22"/>
          <w:szCs w:val="22"/>
        </w:rPr>
        <w:t>pri</w:t>
      </w:r>
      <w:r w:rsidRPr="006812A5">
        <w:rPr>
          <w:rFonts w:asciiTheme="minorHAnsi" w:hAnsiTheme="minorHAnsi"/>
          <w:color w:val="0C0C0C"/>
          <w:spacing w:val="-5"/>
          <w:w w:val="110"/>
          <w:sz w:val="22"/>
          <w:szCs w:val="22"/>
        </w:rPr>
        <w:t>ze</w:t>
      </w:r>
      <w:r w:rsidRPr="006812A5">
        <w:rPr>
          <w:rFonts w:asciiTheme="minorHAnsi" w:hAnsiTheme="minorHAnsi"/>
          <w:color w:val="0C0C0C"/>
          <w:spacing w:val="-4"/>
          <w:w w:val="110"/>
          <w:sz w:val="22"/>
          <w:szCs w:val="22"/>
        </w:rPr>
        <w:t xml:space="preserve"> </w:t>
      </w:r>
      <w:r w:rsidRPr="006812A5">
        <w:rPr>
          <w:rFonts w:asciiTheme="minorHAnsi" w:hAnsiTheme="minorHAnsi"/>
          <w:color w:val="0C0C0C"/>
          <w:w w:val="110"/>
          <w:sz w:val="22"/>
          <w:szCs w:val="22"/>
        </w:rPr>
        <w:t>amount</w:t>
      </w:r>
      <w:r w:rsidRPr="006812A5">
        <w:rPr>
          <w:rFonts w:asciiTheme="minorHAnsi" w:hAnsiTheme="minorHAnsi"/>
          <w:color w:val="0C0C0C"/>
          <w:spacing w:val="2"/>
          <w:w w:val="110"/>
          <w:sz w:val="22"/>
          <w:szCs w:val="22"/>
        </w:rPr>
        <w:t xml:space="preserve"> </w:t>
      </w:r>
      <w:r w:rsidRPr="006812A5">
        <w:rPr>
          <w:rFonts w:asciiTheme="minorHAnsi" w:hAnsiTheme="minorHAnsi"/>
          <w:color w:val="0C0C0C"/>
          <w:w w:val="110"/>
          <w:sz w:val="22"/>
          <w:szCs w:val="22"/>
        </w:rPr>
        <w:t>to</w:t>
      </w:r>
      <w:r w:rsidRPr="006812A5">
        <w:rPr>
          <w:rFonts w:asciiTheme="minorHAnsi" w:hAnsiTheme="minorHAnsi"/>
          <w:color w:val="0C0C0C"/>
          <w:spacing w:val="-10"/>
          <w:w w:val="110"/>
          <w:sz w:val="22"/>
          <w:szCs w:val="22"/>
        </w:rPr>
        <w:t xml:space="preserve"> </w:t>
      </w:r>
      <w:r w:rsidRPr="006812A5">
        <w:rPr>
          <w:rFonts w:asciiTheme="minorHAnsi" w:hAnsiTheme="minorHAnsi"/>
          <w:color w:val="0C0C0C"/>
          <w:w w:val="110"/>
          <w:sz w:val="22"/>
          <w:szCs w:val="22"/>
        </w:rPr>
        <w:t>the</w:t>
      </w:r>
      <w:r w:rsidRPr="006812A5">
        <w:rPr>
          <w:rFonts w:asciiTheme="minorHAnsi" w:hAnsiTheme="minorHAnsi"/>
          <w:color w:val="0C0C0C"/>
          <w:spacing w:val="-4"/>
          <w:w w:val="110"/>
          <w:sz w:val="22"/>
          <w:szCs w:val="22"/>
        </w:rPr>
        <w:t xml:space="preserve"> </w:t>
      </w:r>
      <w:r w:rsidRPr="006812A5">
        <w:rPr>
          <w:rFonts w:asciiTheme="minorHAnsi" w:hAnsiTheme="minorHAnsi"/>
          <w:color w:val="0C0C0C"/>
          <w:w w:val="110"/>
          <w:sz w:val="22"/>
          <w:szCs w:val="22"/>
        </w:rPr>
        <w:t>winner.</w:t>
      </w:r>
      <w:r w:rsidRPr="006812A5">
        <w:rPr>
          <w:rFonts w:asciiTheme="minorHAnsi" w:hAnsiTheme="minorHAnsi"/>
          <w:noProof/>
          <w:sz w:val="22"/>
          <w:szCs w:val="22"/>
        </w:rPr>
        <mc:AlternateContent>
          <mc:Choice Requires="wpg">
            <w:drawing>
              <wp:anchor distT="0" distB="0" distL="114300" distR="114300" simplePos="0" relativeHeight="251658240" behindDoc="0" locked="0" layoutInCell="1" allowOverlap="1" wp14:anchorId="08F0CAA1" wp14:editId="189A3345">
                <wp:simplePos x="0" y="0"/>
                <wp:positionH relativeFrom="page">
                  <wp:posOffset>18415</wp:posOffset>
                </wp:positionH>
                <wp:positionV relativeFrom="page">
                  <wp:posOffset>48895</wp:posOffset>
                </wp:positionV>
                <wp:extent cx="1270" cy="9312910"/>
                <wp:effectExtent l="8890" t="10795" r="8890" b="1079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9312910"/>
                          <a:chOff x="29" y="77"/>
                          <a:chExt cx="2" cy="14666"/>
                        </a:xfrm>
                      </wpg:grpSpPr>
                      <wps:wsp>
                        <wps:cNvPr id="3" name="Freeform 3"/>
                        <wps:cNvSpPr>
                          <a:spLocks/>
                        </wps:cNvSpPr>
                        <wps:spPr bwMode="auto">
                          <a:xfrm>
                            <a:off x="29" y="77"/>
                            <a:ext cx="2" cy="14666"/>
                          </a:xfrm>
                          <a:custGeom>
                            <a:avLst/>
                            <a:gdLst>
                              <a:gd name="T0" fmla="+- 0 14742 77"/>
                              <a:gd name="T1" fmla="*/ 14742 h 14666"/>
                              <a:gd name="T2" fmla="+- 0 77 77"/>
                              <a:gd name="T3" fmla="*/ 77 h 14666"/>
                            </a:gdLst>
                            <a:ahLst/>
                            <a:cxnLst>
                              <a:cxn ang="0">
                                <a:pos x="0" y="T1"/>
                              </a:cxn>
                              <a:cxn ang="0">
                                <a:pos x="0" y="T3"/>
                              </a:cxn>
                            </a:cxnLst>
                            <a:rect l="0" t="0" r="r" b="b"/>
                            <a:pathLst>
                              <a:path h="14666">
                                <a:moveTo>
                                  <a:pt x="0" y="14665"/>
                                </a:moveTo>
                                <a:lnTo>
                                  <a:pt x="0" y="0"/>
                                </a:lnTo>
                              </a:path>
                            </a:pathLst>
                          </a:custGeom>
                          <a:noFill/>
                          <a:ln w="1216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3ABB7D" id="Group 2" o:spid="_x0000_s1026" style="position:absolute;margin-left:1.45pt;margin-top:3.85pt;width:.1pt;height:733.3pt;z-index:251658240;mso-position-horizontal-relative:page;mso-position-vertical-relative:page" coordorigin="29,77" coordsize="2,146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">
                <v:shape id="Freeform 3" o:spid="_x0000_s1027" style="position:absolute;left:29;top:77;width:2;height:14666;visibility:visible;mso-wrap-style:square;v-text-anchor:top" coordsize="2,14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" path="m,14665l,e" filled="f" strokeweight=".33786mm">
                  <v:path arrowok="t" o:connecttype="custom" o:connectlocs="0,14742;0,77" o:connectangles="0,0"/>
                </v:shape>
                <w10:wrap anchorx="page" anchory="page"/>
              </v:group>
            </w:pict>
          </mc:Fallback>
        </mc:AlternateContent>
      </w:r>
    </w:p>
    <w:p w14:paraId="6320F2DB" w14:textId="2DF5CC0C" w:rsidR="006812A5" w:rsidRPr="006812A5" w:rsidRDefault="006812A5" w:rsidP="00435F5C">
      <w:pPr>
        <w:pStyle w:val="BodyText"/>
        <w:numPr>
          <w:ilvl w:val="0"/>
          <w:numId w:val="1"/>
        </w:numPr>
        <w:tabs>
          <w:tab w:val="left" w:pos="990"/>
          <w:tab w:val="left" w:pos="1170"/>
        </w:tabs>
        <w:spacing w:before="240" w:after="240"/>
        <w:ind w:left="180"/>
        <w:rPr>
          <w:rFonts w:asciiTheme="minorHAnsi" w:hAnsiTheme="minorHAnsi"/>
          <w:sz w:val="22"/>
          <w:szCs w:val="22"/>
        </w:rPr>
      </w:pPr>
      <w:r w:rsidRPr="006812A5">
        <w:rPr>
          <w:rFonts w:asciiTheme="minorHAnsi" w:hAnsiTheme="minorHAnsi"/>
          <w:color w:val="111111"/>
          <w:w w:val="105"/>
          <w:sz w:val="22"/>
          <w:szCs w:val="22"/>
        </w:rPr>
        <w:t>United</w:t>
      </w:r>
      <w:r w:rsidRPr="006812A5">
        <w:rPr>
          <w:rFonts w:asciiTheme="minorHAnsi" w:hAnsiTheme="minorHAnsi"/>
          <w:color w:val="111111"/>
          <w:spacing w:val="-17"/>
          <w:w w:val="105"/>
          <w:sz w:val="22"/>
          <w:szCs w:val="22"/>
        </w:rPr>
        <w:t xml:space="preserve"> </w:t>
      </w:r>
      <w:r w:rsidRPr="006812A5">
        <w:rPr>
          <w:rFonts w:asciiTheme="minorHAnsi" w:hAnsiTheme="minorHAnsi"/>
          <w:color w:val="111111"/>
          <w:w w:val="105"/>
          <w:sz w:val="22"/>
          <w:szCs w:val="22"/>
        </w:rPr>
        <w:t>Way</w:t>
      </w:r>
      <w:r w:rsidRPr="006812A5">
        <w:rPr>
          <w:rFonts w:asciiTheme="minorHAnsi" w:hAnsiTheme="minorHAnsi"/>
          <w:color w:val="111111"/>
          <w:spacing w:val="-2"/>
          <w:w w:val="105"/>
          <w:sz w:val="22"/>
          <w:szCs w:val="22"/>
        </w:rPr>
        <w:t xml:space="preserve"> </w:t>
      </w:r>
      <w:r w:rsidRPr="006812A5">
        <w:rPr>
          <w:rFonts w:asciiTheme="minorHAnsi" w:hAnsiTheme="minorHAnsi"/>
          <w:color w:val="111111"/>
          <w:w w:val="105"/>
          <w:sz w:val="22"/>
          <w:szCs w:val="22"/>
        </w:rPr>
        <w:t>of</w:t>
      </w:r>
      <w:r w:rsidRPr="006812A5">
        <w:rPr>
          <w:rFonts w:asciiTheme="minorHAnsi" w:hAnsiTheme="minorHAnsi"/>
          <w:color w:val="111111"/>
          <w:spacing w:val="-9"/>
          <w:w w:val="105"/>
          <w:sz w:val="22"/>
          <w:szCs w:val="22"/>
        </w:rPr>
        <w:t xml:space="preserve"> </w:t>
      </w:r>
      <w:r w:rsidRPr="006812A5">
        <w:rPr>
          <w:rFonts w:asciiTheme="minorHAnsi" w:hAnsiTheme="minorHAnsi"/>
          <w:color w:val="111111"/>
          <w:w w:val="105"/>
          <w:sz w:val="22"/>
          <w:szCs w:val="22"/>
        </w:rPr>
        <w:t>South</w:t>
      </w:r>
      <w:r w:rsidRPr="006812A5">
        <w:rPr>
          <w:rFonts w:asciiTheme="minorHAnsi" w:hAnsiTheme="minorHAnsi"/>
          <w:color w:val="111111"/>
          <w:spacing w:val="11"/>
          <w:w w:val="105"/>
          <w:sz w:val="22"/>
          <w:szCs w:val="22"/>
        </w:rPr>
        <w:t xml:space="preserve"> </w:t>
      </w:r>
      <w:r w:rsidRPr="006812A5">
        <w:rPr>
          <w:rFonts w:asciiTheme="minorHAnsi" w:hAnsiTheme="minorHAnsi"/>
          <w:color w:val="111111"/>
          <w:spacing w:val="-2"/>
          <w:w w:val="105"/>
          <w:sz w:val="22"/>
          <w:szCs w:val="22"/>
        </w:rPr>
        <w:t>Mi</w:t>
      </w:r>
      <w:r w:rsidRPr="006812A5">
        <w:rPr>
          <w:rFonts w:asciiTheme="minorHAnsi" w:hAnsiTheme="minorHAnsi"/>
          <w:color w:val="111111"/>
          <w:spacing w:val="-3"/>
          <w:w w:val="105"/>
          <w:sz w:val="22"/>
          <w:szCs w:val="22"/>
        </w:rPr>
        <w:t>ssissippi</w:t>
      </w:r>
      <w:r w:rsidRPr="006812A5">
        <w:rPr>
          <w:rFonts w:asciiTheme="minorHAnsi" w:hAnsiTheme="minorHAnsi"/>
          <w:color w:val="111111"/>
          <w:spacing w:val="4"/>
          <w:w w:val="105"/>
          <w:sz w:val="22"/>
          <w:szCs w:val="22"/>
        </w:rPr>
        <w:t xml:space="preserve"> </w:t>
      </w:r>
      <w:r w:rsidRPr="006812A5">
        <w:rPr>
          <w:rFonts w:asciiTheme="minorHAnsi" w:hAnsiTheme="minorHAnsi"/>
          <w:color w:val="111111"/>
          <w:w w:val="105"/>
          <w:sz w:val="22"/>
          <w:szCs w:val="22"/>
        </w:rPr>
        <w:t>reserves</w:t>
      </w:r>
      <w:r w:rsidRPr="006812A5">
        <w:rPr>
          <w:rFonts w:asciiTheme="minorHAnsi" w:hAnsiTheme="minorHAnsi"/>
          <w:color w:val="111111"/>
          <w:spacing w:val="-8"/>
          <w:w w:val="105"/>
          <w:sz w:val="22"/>
          <w:szCs w:val="22"/>
        </w:rPr>
        <w:t xml:space="preserve"> </w:t>
      </w:r>
      <w:r w:rsidRPr="006812A5">
        <w:rPr>
          <w:rFonts w:asciiTheme="minorHAnsi" w:hAnsiTheme="minorHAnsi"/>
          <w:color w:val="111111"/>
          <w:w w:val="105"/>
          <w:sz w:val="22"/>
          <w:szCs w:val="22"/>
        </w:rPr>
        <w:t>the</w:t>
      </w:r>
      <w:r w:rsidRPr="006812A5">
        <w:rPr>
          <w:rFonts w:asciiTheme="minorHAnsi" w:hAnsiTheme="minorHAnsi"/>
          <w:color w:val="111111"/>
          <w:spacing w:val="-2"/>
          <w:w w:val="105"/>
          <w:sz w:val="22"/>
          <w:szCs w:val="22"/>
        </w:rPr>
        <w:t xml:space="preserve"> </w:t>
      </w:r>
      <w:r w:rsidRPr="006812A5">
        <w:rPr>
          <w:rFonts w:asciiTheme="minorHAnsi" w:hAnsiTheme="minorHAnsi"/>
          <w:color w:val="111111"/>
          <w:spacing w:val="-4"/>
          <w:w w:val="105"/>
          <w:sz w:val="22"/>
          <w:szCs w:val="22"/>
        </w:rPr>
        <w:t>ri</w:t>
      </w:r>
      <w:r w:rsidRPr="006812A5">
        <w:rPr>
          <w:rFonts w:asciiTheme="minorHAnsi" w:hAnsiTheme="minorHAnsi"/>
          <w:color w:val="111111"/>
          <w:spacing w:val="-5"/>
          <w:w w:val="105"/>
          <w:sz w:val="22"/>
          <w:szCs w:val="22"/>
        </w:rPr>
        <w:t>ght</w:t>
      </w:r>
      <w:r w:rsidRPr="006812A5">
        <w:rPr>
          <w:rFonts w:asciiTheme="minorHAnsi" w:hAnsiTheme="minorHAnsi"/>
          <w:color w:val="111111"/>
          <w:spacing w:val="-9"/>
          <w:w w:val="105"/>
          <w:sz w:val="22"/>
          <w:szCs w:val="22"/>
        </w:rPr>
        <w:t xml:space="preserve"> </w:t>
      </w:r>
      <w:r w:rsidRPr="006812A5">
        <w:rPr>
          <w:rFonts w:asciiTheme="minorHAnsi" w:hAnsiTheme="minorHAnsi"/>
          <w:color w:val="111111"/>
          <w:w w:val="105"/>
          <w:sz w:val="22"/>
          <w:szCs w:val="22"/>
        </w:rPr>
        <w:t>to</w:t>
      </w:r>
      <w:r w:rsidRPr="006812A5">
        <w:rPr>
          <w:rFonts w:asciiTheme="minorHAnsi" w:hAnsiTheme="minorHAnsi"/>
          <w:color w:val="111111"/>
          <w:spacing w:val="1"/>
          <w:w w:val="105"/>
          <w:sz w:val="22"/>
          <w:szCs w:val="22"/>
        </w:rPr>
        <w:t xml:space="preserve"> </w:t>
      </w:r>
      <w:r w:rsidRPr="006812A5">
        <w:rPr>
          <w:rFonts w:asciiTheme="minorHAnsi" w:hAnsiTheme="minorHAnsi"/>
          <w:color w:val="111111"/>
          <w:w w:val="105"/>
          <w:sz w:val="22"/>
          <w:szCs w:val="22"/>
        </w:rPr>
        <w:t>use</w:t>
      </w:r>
      <w:r w:rsidRPr="006812A5">
        <w:rPr>
          <w:rFonts w:asciiTheme="minorHAnsi" w:hAnsiTheme="minorHAnsi"/>
          <w:color w:val="111111"/>
          <w:spacing w:val="-20"/>
          <w:w w:val="105"/>
          <w:sz w:val="22"/>
          <w:szCs w:val="22"/>
        </w:rPr>
        <w:t xml:space="preserve"> </w:t>
      </w:r>
      <w:r w:rsidRPr="006812A5">
        <w:rPr>
          <w:rFonts w:asciiTheme="minorHAnsi" w:hAnsiTheme="minorHAnsi"/>
          <w:color w:val="111111"/>
          <w:w w:val="105"/>
          <w:sz w:val="22"/>
          <w:szCs w:val="22"/>
        </w:rPr>
        <w:t>the</w:t>
      </w:r>
      <w:r w:rsidRPr="006812A5">
        <w:rPr>
          <w:rFonts w:asciiTheme="minorHAnsi" w:hAnsiTheme="minorHAnsi"/>
          <w:color w:val="111111"/>
          <w:spacing w:val="2"/>
          <w:w w:val="105"/>
          <w:sz w:val="22"/>
          <w:szCs w:val="22"/>
        </w:rPr>
        <w:t xml:space="preserve"> </w:t>
      </w:r>
      <w:r w:rsidRPr="006812A5">
        <w:rPr>
          <w:rFonts w:asciiTheme="minorHAnsi" w:hAnsiTheme="minorHAnsi"/>
          <w:color w:val="111111"/>
          <w:w w:val="105"/>
          <w:sz w:val="22"/>
          <w:szCs w:val="22"/>
        </w:rPr>
        <w:t>names,</w:t>
      </w:r>
      <w:r w:rsidRPr="006812A5">
        <w:rPr>
          <w:rFonts w:asciiTheme="minorHAnsi" w:hAnsiTheme="minorHAnsi"/>
          <w:color w:val="111111"/>
          <w:spacing w:val="-3"/>
          <w:w w:val="105"/>
          <w:sz w:val="22"/>
          <w:szCs w:val="22"/>
        </w:rPr>
        <w:t xml:space="preserve"> </w:t>
      </w:r>
      <w:r w:rsidRPr="006812A5">
        <w:rPr>
          <w:rFonts w:asciiTheme="minorHAnsi" w:hAnsiTheme="minorHAnsi"/>
          <w:color w:val="111111"/>
          <w:w w:val="105"/>
          <w:sz w:val="22"/>
          <w:szCs w:val="22"/>
        </w:rPr>
        <w:t>pictures,</w:t>
      </w:r>
      <w:r w:rsidRPr="006812A5">
        <w:rPr>
          <w:rFonts w:asciiTheme="minorHAnsi" w:hAnsiTheme="minorHAnsi"/>
          <w:color w:val="111111"/>
          <w:spacing w:val="-3"/>
          <w:w w:val="105"/>
          <w:sz w:val="22"/>
          <w:szCs w:val="22"/>
        </w:rPr>
        <w:t xml:space="preserve"> </w:t>
      </w:r>
      <w:r w:rsidRPr="006812A5">
        <w:rPr>
          <w:rFonts w:asciiTheme="minorHAnsi" w:hAnsiTheme="minorHAnsi"/>
          <w:color w:val="111111"/>
          <w:w w:val="105"/>
          <w:sz w:val="22"/>
          <w:szCs w:val="22"/>
        </w:rPr>
        <w:t>video</w:t>
      </w:r>
      <w:r w:rsidRPr="006812A5">
        <w:rPr>
          <w:rFonts w:asciiTheme="minorHAnsi" w:hAnsiTheme="minorHAnsi"/>
          <w:color w:val="111111"/>
          <w:spacing w:val="29"/>
          <w:w w:val="106"/>
          <w:sz w:val="22"/>
          <w:szCs w:val="22"/>
        </w:rPr>
        <w:t xml:space="preserve"> </w:t>
      </w:r>
      <w:r w:rsidRPr="006812A5">
        <w:rPr>
          <w:rFonts w:asciiTheme="minorHAnsi" w:hAnsiTheme="minorHAnsi"/>
          <w:color w:val="111111"/>
          <w:spacing w:val="-3"/>
          <w:w w:val="105"/>
          <w:sz w:val="22"/>
          <w:szCs w:val="22"/>
        </w:rPr>
        <w:t>i</w:t>
      </w:r>
      <w:r w:rsidRPr="006812A5">
        <w:rPr>
          <w:rFonts w:asciiTheme="minorHAnsi" w:hAnsiTheme="minorHAnsi"/>
          <w:color w:val="111111"/>
          <w:spacing w:val="-5"/>
          <w:w w:val="105"/>
          <w:sz w:val="22"/>
          <w:szCs w:val="22"/>
        </w:rPr>
        <w:t>mages</w:t>
      </w:r>
      <w:r w:rsidRPr="006812A5">
        <w:rPr>
          <w:rFonts w:asciiTheme="minorHAnsi" w:hAnsiTheme="minorHAnsi"/>
          <w:color w:val="111111"/>
          <w:spacing w:val="-3"/>
          <w:w w:val="105"/>
          <w:sz w:val="22"/>
          <w:szCs w:val="22"/>
        </w:rPr>
        <w:t xml:space="preserve"> </w:t>
      </w:r>
      <w:r w:rsidRPr="006812A5">
        <w:rPr>
          <w:rFonts w:asciiTheme="minorHAnsi" w:hAnsiTheme="minorHAnsi"/>
          <w:color w:val="111111"/>
          <w:w w:val="105"/>
          <w:sz w:val="22"/>
          <w:szCs w:val="22"/>
        </w:rPr>
        <w:t>and</w:t>
      </w:r>
      <w:r w:rsidRPr="006812A5">
        <w:rPr>
          <w:rFonts w:asciiTheme="minorHAnsi" w:hAnsiTheme="minorHAnsi"/>
          <w:color w:val="111111"/>
          <w:spacing w:val="-4"/>
          <w:w w:val="105"/>
          <w:sz w:val="22"/>
          <w:szCs w:val="22"/>
        </w:rPr>
        <w:t xml:space="preserve"> </w:t>
      </w:r>
      <w:r w:rsidRPr="006812A5">
        <w:rPr>
          <w:rFonts w:asciiTheme="minorHAnsi" w:hAnsiTheme="minorHAnsi"/>
          <w:color w:val="111111"/>
          <w:w w:val="105"/>
          <w:sz w:val="22"/>
          <w:szCs w:val="22"/>
        </w:rPr>
        <w:t>relevant</w:t>
      </w:r>
      <w:r w:rsidRPr="006812A5">
        <w:rPr>
          <w:rFonts w:asciiTheme="minorHAnsi" w:hAnsiTheme="minorHAnsi"/>
          <w:color w:val="111111"/>
          <w:spacing w:val="1"/>
          <w:w w:val="105"/>
          <w:sz w:val="22"/>
          <w:szCs w:val="22"/>
        </w:rPr>
        <w:t xml:space="preserve"> </w:t>
      </w:r>
      <w:r w:rsidRPr="006812A5">
        <w:rPr>
          <w:rFonts w:asciiTheme="minorHAnsi" w:hAnsiTheme="minorHAnsi"/>
          <w:color w:val="111111"/>
          <w:w w:val="105"/>
          <w:sz w:val="22"/>
          <w:szCs w:val="22"/>
        </w:rPr>
        <w:t>quotes of</w:t>
      </w:r>
      <w:r w:rsidRPr="006812A5">
        <w:rPr>
          <w:rFonts w:asciiTheme="minorHAnsi" w:hAnsiTheme="minorHAnsi"/>
          <w:color w:val="111111"/>
          <w:spacing w:val="-14"/>
          <w:w w:val="105"/>
          <w:sz w:val="22"/>
          <w:szCs w:val="22"/>
        </w:rPr>
        <w:t xml:space="preserve"> </w:t>
      </w:r>
      <w:r w:rsidR="00FF6DF5">
        <w:rPr>
          <w:rFonts w:asciiTheme="minorHAnsi" w:hAnsiTheme="minorHAnsi"/>
          <w:color w:val="111111"/>
          <w:spacing w:val="-14"/>
          <w:w w:val="105"/>
          <w:sz w:val="22"/>
          <w:szCs w:val="22"/>
        </w:rPr>
        <w:t xml:space="preserve">the </w:t>
      </w:r>
      <w:r w:rsidRPr="006812A5">
        <w:rPr>
          <w:rFonts w:asciiTheme="minorHAnsi" w:hAnsiTheme="minorHAnsi"/>
          <w:color w:val="111111"/>
          <w:w w:val="105"/>
          <w:sz w:val="22"/>
          <w:szCs w:val="22"/>
        </w:rPr>
        <w:t>winner.</w:t>
      </w:r>
    </w:p>
    <w:p w14:paraId="0211AEA7" w14:textId="298941EF" w:rsidR="006812A5" w:rsidRPr="006812A5" w:rsidRDefault="006812A5" w:rsidP="00435F5C">
      <w:pPr>
        <w:pStyle w:val="BodyText"/>
        <w:numPr>
          <w:ilvl w:val="0"/>
          <w:numId w:val="1"/>
        </w:numPr>
        <w:tabs>
          <w:tab w:val="left" w:pos="990"/>
          <w:tab w:val="left" w:pos="1170"/>
        </w:tabs>
        <w:spacing w:before="240" w:after="240"/>
        <w:ind w:left="180"/>
        <w:rPr>
          <w:rFonts w:asciiTheme="minorHAnsi" w:hAnsiTheme="minorHAnsi"/>
          <w:sz w:val="22"/>
          <w:szCs w:val="22"/>
        </w:rPr>
      </w:pPr>
      <w:r w:rsidRPr="006812A5">
        <w:rPr>
          <w:rFonts w:asciiTheme="minorHAnsi" w:hAnsiTheme="minorHAnsi"/>
          <w:color w:val="111111"/>
          <w:w w:val="105"/>
          <w:sz w:val="22"/>
          <w:szCs w:val="22"/>
        </w:rPr>
        <w:t>The $100</w:t>
      </w:r>
      <w:r w:rsidRPr="006812A5">
        <w:rPr>
          <w:rFonts w:asciiTheme="minorHAnsi" w:hAnsiTheme="minorHAnsi"/>
          <w:color w:val="111111"/>
          <w:spacing w:val="-9"/>
          <w:w w:val="105"/>
          <w:sz w:val="22"/>
          <w:szCs w:val="22"/>
        </w:rPr>
        <w:t xml:space="preserve"> </w:t>
      </w:r>
      <w:r w:rsidR="00D579C2">
        <w:rPr>
          <w:rFonts w:asciiTheme="minorHAnsi" w:hAnsiTheme="minorHAnsi"/>
          <w:color w:val="111111"/>
          <w:w w:val="105"/>
          <w:sz w:val="22"/>
          <w:szCs w:val="22"/>
        </w:rPr>
        <w:t>entry</w:t>
      </w:r>
      <w:r w:rsidRPr="006812A5">
        <w:rPr>
          <w:rFonts w:asciiTheme="minorHAnsi" w:hAnsiTheme="minorHAnsi"/>
          <w:color w:val="111111"/>
          <w:spacing w:val="11"/>
          <w:w w:val="105"/>
          <w:sz w:val="22"/>
          <w:szCs w:val="22"/>
        </w:rPr>
        <w:t xml:space="preserve"> </w:t>
      </w:r>
      <w:r w:rsidRPr="006812A5">
        <w:rPr>
          <w:rFonts w:asciiTheme="minorHAnsi" w:hAnsiTheme="minorHAnsi"/>
          <w:color w:val="111111"/>
          <w:spacing w:val="-2"/>
          <w:w w:val="105"/>
          <w:sz w:val="22"/>
          <w:szCs w:val="22"/>
        </w:rPr>
        <w:t>price,</w:t>
      </w:r>
      <w:r w:rsidRPr="006812A5">
        <w:rPr>
          <w:rFonts w:asciiTheme="minorHAnsi" w:hAnsiTheme="minorHAnsi"/>
          <w:color w:val="111111"/>
          <w:spacing w:val="1"/>
          <w:w w:val="105"/>
          <w:sz w:val="22"/>
          <w:szCs w:val="22"/>
        </w:rPr>
        <w:t xml:space="preserve"> </w:t>
      </w:r>
      <w:r w:rsidRPr="006812A5">
        <w:rPr>
          <w:rFonts w:asciiTheme="minorHAnsi" w:hAnsiTheme="minorHAnsi"/>
          <w:color w:val="111111"/>
          <w:spacing w:val="-3"/>
          <w:w w:val="105"/>
          <w:sz w:val="22"/>
          <w:szCs w:val="22"/>
        </w:rPr>
        <w:t>payabl</w:t>
      </w:r>
      <w:r w:rsidRPr="006812A5">
        <w:rPr>
          <w:rFonts w:asciiTheme="minorHAnsi" w:hAnsiTheme="minorHAnsi"/>
          <w:color w:val="111111"/>
          <w:spacing w:val="-2"/>
          <w:w w:val="105"/>
          <w:sz w:val="22"/>
          <w:szCs w:val="22"/>
        </w:rPr>
        <w:t>e</w:t>
      </w:r>
      <w:r w:rsidRPr="006812A5">
        <w:rPr>
          <w:rFonts w:asciiTheme="minorHAnsi" w:hAnsiTheme="minorHAnsi"/>
          <w:color w:val="111111"/>
          <w:spacing w:val="-20"/>
          <w:w w:val="105"/>
          <w:sz w:val="22"/>
          <w:szCs w:val="22"/>
        </w:rPr>
        <w:t xml:space="preserve"> </w:t>
      </w:r>
      <w:r w:rsidRPr="006812A5">
        <w:rPr>
          <w:rFonts w:asciiTheme="minorHAnsi" w:hAnsiTheme="minorHAnsi"/>
          <w:color w:val="111111"/>
          <w:w w:val="105"/>
          <w:sz w:val="22"/>
          <w:szCs w:val="22"/>
        </w:rPr>
        <w:t>to</w:t>
      </w:r>
      <w:r w:rsidRPr="006812A5">
        <w:rPr>
          <w:rFonts w:asciiTheme="minorHAnsi" w:hAnsiTheme="minorHAnsi"/>
          <w:color w:val="111111"/>
          <w:spacing w:val="2"/>
          <w:w w:val="105"/>
          <w:sz w:val="22"/>
          <w:szCs w:val="22"/>
        </w:rPr>
        <w:t xml:space="preserve"> </w:t>
      </w:r>
      <w:r w:rsidRPr="006812A5">
        <w:rPr>
          <w:rFonts w:asciiTheme="minorHAnsi" w:hAnsiTheme="minorHAnsi"/>
          <w:color w:val="111111"/>
          <w:w w:val="105"/>
          <w:sz w:val="22"/>
          <w:szCs w:val="22"/>
        </w:rPr>
        <w:t>United</w:t>
      </w:r>
      <w:r w:rsidRPr="006812A5">
        <w:rPr>
          <w:rFonts w:asciiTheme="minorHAnsi" w:hAnsiTheme="minorHAnsi"/>
          <w:color w:val="111111"/>
          <w:spacing w:val="-16"/>
          <w:w w:val="105"/>
          <w:sz w:val="22"/>
          <w:szCs w:val="22"/>
        </w:rPr>
        <w:t xml:space="preserve"> </w:t>
      </w:r>
      <w:r w:rsidRPr="006812A5">
        <w:rPr>
          <w:rFonts w:asciiTheme="minorHAnsi" w:hAnsiTheme="minorHAnsi"/>
          <w:color w:val="111111"/>
          <w:w w:val="105"/>
          <w:sz w:val="22"/>
          <w:szCs w:val="22"/>
        </w:rPr>
        <w:t>Way of</w:t>
      </w:r>
      <w:r w:rsidRPr="006812A5">
        <w:rPr>
          <w:rFonts w:asciiTheme="minorHAnsi" w:hAnsiTheme="minorHAnsi"/>
          <w:color w:val="111111"/>
          <w:spacing w:val="-3"/>
          <w:w w:val="105"/>
          <w:sz w:val="22"/>
          <w:szCs w:val="22"/>
        </w:rPr>
        <w:t xml:space="preserve"> </w:t>
      </w:r>
      <w:r w:rsidRPr="006812A5">
        <w:rPr>
          <w:rFonts w:asciiTheme="minorHAnsi" w:hAnsiTheme="minorHAnsi"/>
          <w:color w:val="111111"/>
          <w:w w:val="105"/>
          <w:sz w:val="22"/>
          <w:szCs w:val="22"/>
        </w:rPr>
        <w:t>South</w:t>
      </w:r>
      <w:r w:rsidRPr="006812A5">
        <w:rPr>
          <w:rFonts w:asciiTheme="minorHAnsi" w:hAnsiTheme="minorHAnsi"/>
          <w:color w:val="111111"/>
          <w:spacing w:val="6"/>
          <w:w w:val="105"/>
          <w:sz w:val="22"/>
          <w:szCs w:val="22"/>
        </w:rPr>
        <w:t xml:space="preserve"> </w:t>
      </w:r>
      <w:r w:rsidRPr="006812A5">
        <w:rPr>
          <w:rFonts w:asciiTheme="minorHAnsi" w:hAnsiTheme="minorHAnsi"/>
          <w:color w:val="111111"/>
          <w:w w:val="105"/>
          <w:sz w:val="22"/>
          <w:szCs w:val="22"/>
        </w:rPr>
        <w:t>Mississippi,</w:t>
      </w:r>
      <w:r w:rsidRPr="006812A5">
        <w:rPr>
          <w:rFonts w:asciiTheme="minorHAnsi" w:hAnsiTheme="minorHAnsi"/>
          <w:color w:val="111111"/>
          <w:spacing w:val="-18"/>
          <w:w w:val="105"/>
          <w:sz w:val="22"/>
          <w:szCs w:val="22"/>
        </w:rPr>
        <w:t xml:space="preserve"> </w:t>
      </w:r>
      <w:r w:rsidRPr="006812A5">
        <w:rPr>
          <w:rFonts w:asciiTheme="minorHAnsi" w:hAnsiTheme="minorHAnsi"/>
          <w:color w:val="111111"/>
          <w:w w:val="105"/>
          <w:sz w:val="22"/>
          <w:szCs w:val="22"/>
        </w:rPr>
        <w:t>is</w:t>
      </w:r>
      <w:r w:rsidRPr="006812A5">
        <w:rPr>
          <w:rFonts w:asciiTheme="minorHAnsi" w:hAnsiTheme="minorHAnsi"/>
          <w:color w:val="111111"/>
          <w:spacing w:val="-10"/>
          <w:w w:val="105"/>
          <w:sz w:val="22"/>
          <w:szCs w:val="22"/>
        </w:rPr>
        <w:t xml:space="preserve"> </w:t>
      </w:r>
      <w:r w:rsidRPr="006812A5">
        <w:rPr>
          <w:rFonts w:asciiTheme="minorHAnsi" w:hAnsiTheme="minorHAnsi"/>
          <w:color w:val="111111"/>
          <w:w w:val="105"/>
          <w:sz w:val="22"/>
          <w:szCs w:val="22"/>
        </w:rPr>
        <w:t>not</w:t>
      </w:r>
      <w:r w:rsidRPr="006812A5">
        <w:rPr>
          <w:rFonts w:asciiTheme="minorHAnsi" w:hAnsiTheme="minorHAnsi"/>
          <w:color w:val="111111"/>
          <w:spacing w:val="-11"/>
          <w:w w:val="105"/>
          <w:sz w:val="22"/>
          <w:szCs w:val="22"/>
        </w:rPr>
        <w:t xml:space="preserve"> </w:t>
      </w:r>
      <w:r w:rsidRPr="006812A5">
        <w:rPr>
          <w:rFonts w:asciiTheme="minorHAnsi" w:hAnsiTheme="minorHAnsi"/>
          <w:color w:val="111111"/>
          <w:spacing w:val="1"/>
          <w:w w:val="105"/>
          <w:sz w:val="22"/>
          <w:szCs w:val="22"/>
        </w:rPr>
        <w:t>deductibl</w:t>
      </w:r>
      <w:r w:rsidRPr="006812A5">
        <w:rPr>
          <w:rFonts w:asciiTheme="minorHAnsi" w:hAnsiTheme="minorHAnsi"/>
          <w:color w:val="111111"/>
          <w:w w:val="105"/>
          <w:sz w:val="22"/>
          <w:szCs w:val="22"/>
        </w:rPr>
        <w:t>e</w:t>
      </w:r>
      <w:r w:rsidRPr="006812A5">
        <w:rPr>
          <w:rFonts w:asciiTheme="minorHAnsi" w:hAnsiTheme="minorHAnsi"/>
          <w:color w:val="111111"/>
          <w:spacing w:val="23"/>
          <w:w w:val="118"/>
          <w:sz w:val="22"/>
          <w:szCs w:val="22"/>
        </w:rPr>
        <w:t xml:space="preserve"> </w:t>
      </w:r>
      <w:r w:rsidRPr="006812A5">
        <w:rPr>
          <w:rFonts w:asciiTheme="minorHAnsi" w:hAnsiTheme="minorHAnsi"/>
          <w:color w:val="111111"/>
          <w:w w:val="105"/>
          <w:sz w:val="22"/>
          <w:szCs w:val="22"/>
        </w:rPr>
        <w:t>for</w:t>
      </w:r>
      <w:r w:rsidRPr="006812A5">
        <w:rPr>
          <w:rFonts w:asciiTheme="minorHAnsi" w:hAnsiTheme="minorHAnsi"/>
          <w:color w:val="111111"/>
          <w:spacing w:val="-10"/>
          <w:w w:val="105"/>
          <w:sz w:val="22"/>
          <w:szCs w:val="22"/>
        </w:rPr>
        <w:t xml:space="preserve"> </w:t>
      </w:r>
      <w:r w:rsidRPr="006812A5">
        <w:rPr>
          <w:rFonts w:asciiTheme="minorHAnsi" w:hAnsiTheme="minorHAnsi"/>
          <w:color w:val="111111"/>
          <w:w w:val="105"/>
          <w:sz w:val="22"/>
          <w:szCs w:val="22"/>
        </w:rPr>
        <w:t>federal</w:t>
      </w:r>
      <w:r w:rsidRPr="006812A5">
        <w:rPr>
          <w:rFonts w:asciiTheme="minorHAnsi" w:hAnsiTheme="minorHAnsi"/>
          <w:color w:val="111111"/>
          <w:spacing w:val="-3"/>
          <w:w w:val="105"/>
          <w:sz w:val="22"/>
          <w:szCs w:val="22"/>
        </w:rPr>
        <w:t xml:space="preserve"> </w:t>
      </w:r>
      <w:r w:rsidRPr="006812A5">
        <w:rPr>
          <w:rFonts w:asciiTheme="minorHAnsi" w:hAnsiTheme="minorHAnsi"/>
          <w:color w:val="111111"/>
          <w:w w:val="105"/>
          <w:sz w:val="22"/>
          <w:szCs w:val="22"/>
        </w:rPr>
        <w:t>income</w:t>
      </w:r>
      <w:r w:rsidRPr="006812A5">
        <w:rPr>
          <w:rFonts w:asciiTheme="minorHAnsi" w:hAnsiTheme="minorHAnsi"/>
          <w:color w:val="111111"/>
          <w:spacing w:val="-13"/>
          <w:w w:val="105"/>
          <w:sz w:val="22"/>
          <w:szCs w:val="22"/>
        </w:rPr>
        <w:t xml:space="preserve"> </w:t>
      </w:r>
      <w:r w:rsidRPr="006812A5">
        <w:rPr>
          <w:rFonts w:asciiTheme="minorHAnsi" w:hAnsiTheme="minorHAnsi"/>
          <w:color w:val="111111"/>
          <w:w w:val="105"/>
          <w:sz w:val="22"/>
          <w:szCs w:val="22"/>
        </w:rPr>
        <w:t>tax</w:t>
      </w:r>
      <w:r w:rsidRPr="006812A5">
        <w:rPr>
          <w:rFonts w:asciiTheme="minorHAnsi" w:hAnsiTheme="minorHAnsi"/>
          <w:color w:val="111111"/>
          <w:spacing w:val="-8"/>
          <w:w w:val="105"/>
          <w:sz w:val="22"/>
          <w:szCs w:val="22"/>
        </w:rPr>
        <w:t xml:space="preserve"> </w:t>
      </w:r>
      <w:r w:rsidRPr="006812A5">
        <w:rPr>
          <w:rFonts w:asciiTheme="minorHAnsi" w:hAnsiTheme="minorHAnsi"/>
          <w:color w:val="111111"/>
          <w:w w:val="105"/>
          <w:sz w:val="22"/>
          <w:szCs w:val="22"/>
        </w:rPr>
        <w:t>purposes.</w:t>
      </w:r>
    </w:p>
    <w:p w14:paraId="7B65F024" w14:textId="24D75445" w:rsidR="006812A5" w:rsidRPr="006812A5" w:rsidRDefault="006812A5" w:rsidP="00435F5C">
      <w:pPr>
        <w:pStyle w:val="BodyText"/>
        <w:numPr>
          <w:ilvl w:val="0"/>
          <w:numId w:val="1"/>
        </w:numPr>
        <w:tabs>
          <w:tab w:val="left" w:pos="990"/>
          <w:tab w:val="left" w:pos="1170"/>
        </w:tabs>
        <w:spacing w:before="240" w:after="240"/>
        <w:ind w:left="180"/>
        <w:rPr>
          <w:rFonts w:asciiTheme="minorHAnsi" w:hAnsiTheme="minorHAnsi"/>
          <w:sz w:val="22"/>
          <w:szCs w:val="22"/>
        </w:rPr>
      </w:pPr>
      <w:r w:rsidRPr="006812A5">
        <w:rPr>
          <w:rFonts w:asciiTheme="minorHAnsi" w:hAnsiTheme="minorHAnsi"/>
          <w:w w:val="105"/>
          <w:sz w:val="22"/>
          <w:szCs w:val="22"/>
        </w:rPr>
        <w:t>The</w:t>
      </w:r>
      <w:r w:rsidRPr="006812A5">
        <w:rPr>
          <w:rFonts w:asciiTheme="minorHAnsi" w:hAnsiTheme="minorHAnsi"/>
          <w:spacing w:val="-9"/>
          <w:w w:val="105"/>
          <w:sz w:val="22"/>
          <w:szCs w:val="22"/>
        </w:rPr>
        <w:t xml:space="preserve"> </w:t>
      </w:r>
      <w:r w:rsidRPr="006812A5">
        <w:rPr>
          <w:rFonts w:asciiTheme="minorHAnsi" w:hAnsiTheme="minorHAnsi"/>
          <w:w w:val="105"/>
          <w:sz w:val="22"/>
          <w:szCs w:val="22"/>
        </w:rPr>
        <w:t>wi</w:t>
      </w:r>
      <w:r w:rsidRPr="006812A5">
        <w:rPr>
          <w:rFonts w:asciiTheme="minorHAnsi" w:hAnsiTheme="minorHAnsi"/>
          <w:spacing w:val="1"/>
          <w:w w:val="105"/>
          <w:sz w:val="22"/>
          <w:szCs w:val="22"/>
        </w:rPr>
        <w:t>nner</w:t>
      </w:r>
      <w:r w:rsidRPr="006812A5">
        <w:rPr>
          <w:rFonts w:asciiTheme="minorHAnsi" w:hAnsiTheme="minorHAnsi"/>
          <w:spacing w:val="-4"/>
          <w:w w:val="105"/>
          <w:sz w:val="22"/>
          <w:szCs w:val="22"/>
        </w:rPr>
        <w:t xml:space="preserve"> </w:t>
      </w:r>
      <w:r w:rsidRPr="006812A5">
        <w:rPr>
          <w:rFonts w:asciiTheme="minorHAnsi" w:hAnsiTheme="minorHAnsi"/>
          <w:w w:val="105"/>
          <w:sz w:val="22"/>
          <w:szCs w:val="22"/>
        </w:rPr>
        <w:t>need</w:t>
      </w:r>
      <w:r w:rsidRPr="006812A5">
        <w:rPr>
          <w:rFonts w:asciiTheme="minorHAnsi" w:hAnsiTheme="minorHAnsi"/>
          <w:spacing w:val="-6"/>
          <w:w w:val="105"/>
          <w:sz w:val="22"/>
          <w:szCs w:val="22"/>
        </w:rPr>
        <w:t xml:space="preserve"> </w:t>
      </w:r>
      <w:r w:rsidRPr="006812A5">
        <w:rPr>
          <w:rFonts w:asciiTheme="minorHAnsi" w:hAnsiTheme="minorHAnsi"/>
          <w:w w:val="105"/>
          <w:sz w:val="22"/>
          <w:szCs w:val="22"/>
        </w:rPr>
        <w:t>not</w:t>
      </w:r>
      <w:r w:rsidRPr="006812A5">
        <w:rPr>
          <w:rFonts w:asciiTheme="minorHAnsi" w:hAnsiTheme="minorHAnsi"/>
          <w:spacing w:val="-6"/>
          <w:w w:val="105"/>
          <w:sz w:val="22"/>
          <w:szCs w:val="22"/>
        </w:rPr>
        <w:t xml:space="preserve"> </w:t>
      </w:r>
      <w:r w:rsidRPr="006812A5">
        <w:rPr>
          <w:rFonts w:asciiTheme="minorHAnsi" w:hAnsiTheme="minorHAnsi"/>
          <w:w w:val="105"/>
          <w:sz w:val="22"/>
          <w:szCs w:val="22"/>
        </w:rPr>
        <w:t>be</w:t>
      </w:r>
      <w:r w:rsidRPr="006812A5">
        <w:rPr>
          <w:rFonts w:asciiTheme="minorHAnsi" w:hAnsiTheme="minorHAnsi"/>
          <w:spacing w:val="-11"/>
          <w:w w:val="105"/>
          <w:sz w:val="22"/>
          <w:szCs w:val="22"/>
        </w:rPr>
        <w:t xml:space="preserve"> </w:t>
      </w:r>
      <w:r w:rsidRPr="006812A5">
        <w:rPr>
          <w:rFonts w:asciiTheme="minorHAnsi" w:hAnsiTheme="minorHAnsi"/>
          <w:w w:val="105"/>
          <w:sz w:val="22"/>
          <w:szCs w:val="22"/>
        </w:rPr>
        <w:t>present at</w:t>
      </w:r>
      <w:r w:rsidRPr="006812A5">
        <w:rPr>
          <w:rFonts w:asciiTheme="minorHAnsi" w:hAnsiTheme="minorHAnsi"/>
          <w:spacing w:val="-13"/>
          <w:w w:val="105"/>
          <w:sz w:val="22"/>
          <w:szCs w:val="22"/>
        </w:rPr>
        <w:t xml:space="preserve"> </w:t>
      </w:r>
      <w:r w:rsidRPr="006812A5">
        <w:rPr>
          <w:rFonts w:asciiTheme="minorHAnsi" w:hAnsiTheme="minorHAnsi"/>
          <w:w w:val="105"/>
          <w:sz w:val="22"/>
          <w:szCs w:val="22"/>
        </w:rPr>
        <w:t>the</w:t>
      </w:r>
      <w:r w:rsidRPr="006812A5">
        <w:rPr>
          <w:rFonts w:asciiTheme="minorHAnsi" w:hAnsiTheme="minorHAnsi"/>
          <w:spacing w:val="-1"/>
          <w:w w:val="105"/>
          <w:sz w:val="22"/>
          <w:szCs w:val="22"/>
        </w:rPr>
        <w:t xml:space="preserve"> </w:t>
      </w:r>
      <w:r w:rsidRPr="006812A5">
        <w:rPr>
          <w:rFonts w:asciiTheme="minorHAnsi" w:hAnsiTheme="minorHAnsi"/>
          <w:w w:val="105"/>
          <w:sz w:val="22"/>
          <w:szCs w:val="22"/>
        </w:rPr>
        <w:t>drawing</w:t>
      </w:r>
      <w:r w:rsidRPr="006812A5">
        <w:rPr>
          <w:rFonts w:asciiTheme="minorHAnsi" w:hAnsiTheme="minorHAnsi"/>
          <w:spacing w:val="-4"/>
          <w:w w:val="105"/>
          <w:sz w:val="22"/>
          <w:szCs w:val="22"/>
        </w:rPr>
        <w:t xml:space="preserve"> </w:t>
      </w:r>
      <w:r w:rsidRPr="006812A5">
        <w:rPr>
          <w:rFonts w:asciiTheme="minorHAnsi" w:hAnsiTheme="minorHAnsi"/>
          <w:w w:val="105"/>
          <w:sz w:val="22"/>
          <w:szCs w:val="22"/>
        </w:rPr>
        <w:t>to</w:t>
      </w:r>
      <w:r w:rsidRPr="006812A5">
        <w:rPr>
          <w:rFonts w:asciiTheme="minorHAnsi" w:hAnsiTheme="minorHAnsi"/>
          <w:spacing w:val="-3"/>
          <w:w w:val="105"/>
          <w:sz w:val="22"/>
          <w:szCs w:val="22"/>
        </w:rPr>
        <w:t xml:space="preserve"> </w:t>
      </w:r>
      <w:r w:rsidRPr="006812A5">
        <w:rPr>
          <w:rFonts w:asciiTheme="minorHAnsi" w:hAnsiTheme="minorHAnsi"/>
          <w:w w:val="105"/>
          <w:sz w:val="22"/>
          <w:szCs w:val="22"/>
        </w:rPr>
        <w:t>be</w:t>
      </w:r>
      <w:r w:rsidRPr="006812A5">
        <w:rPr>
          <w:rFonts w:asciiTheme="minorHAnsi" w:hAnsiTheme="minorHAnsi"/>
          <w:spacing w:val="-11"/>
          <w:w w:val="105"/>
          <w:sz w:val="22"/>
          <w:szCs w:val="22"/>
        </w:rPr>
        <w:t xml:space="preserve"> </w:t>
      </w:r>
      <w:r w:rsidRPr="006812A5">
        <w:rPr>
          <w:rFonts w:asciiTheme="minorHAnsi" w:hAnsiTheme="minorHAnsi"/>
          <w:spacing w:val="-3"/>
          <w:w w:val="105"/>
          <w:sz w:val="22"/>
          <w:szCs w:val="22"/>
        </w:rPr>
        <w:t>held</w:t>
      </w:r>
      <w:r w:rsidRPr="006812A5">
        <w:rPr>
          <w:rFonts w:asciiTheme="minorHAnsi" w:hAnsiTheme="minorHAnsi"/>
          <w:spacing w:val="-16"/>
          <w:w w:val="105"/>
          <w:sz w:val="22"/>
          <w:szCs w:val="22"/>
        </w:rPr>
        <w:t xml:space="preserve"> </w:t>
      </w:r>
      <w:r w:rsidRPr="006812A5">
        <w:rPr>
          <w:rFonts w:asciiTheme="minorHAnsi" w:hAnsiTheme="minorHAnsi"/>
          <w:w w:val="105"/>
          <w:sz w:val="22"/>
          <w:szCs w:val="22"/>
        </w:rPr>
        <w:t xml:space="preserve">on </w:t>
      </w:r>
      <w:r w:rsidR="008124FA">
        <w:rPr>
          <w:rFonts w:asciiTheme="minorHAnsi" w:hAnsiTheme="minorHAnsi"/>
          <w:sz w:val="22"/>
          <w:szCs w:val="22"/>
        </w:rPr>
        <w:t>Wednesday, October</w:t>
      </w:r>
      <w:r w:rsidR="00FF6DF5">
        <w:rPr>
          <w:rFonts w:asciiTheme="minorHAnsi" w:hAnsiTheme="minorHAnsi"/>
          <w:sz w:val="22"/>
          <w:szCs w:val="22"/>
        </w:rPr>
        <w:t xml:space="preserve"> 30, </w:t>
      </w:r>
      <w:r w:rsidR="00550084">
        <w:rPr>
          <w:rFonts w:asciiTheme="minorHAnsi" w:hAnsiTheme="minorHAnsi"/>
          <w:sz w:val="22"/>
          <w:szCs w:val="22"/>
        </w:rPr>
        <w:t>2024</w:t>
      </w:r>
      <w:r w:rsidRPr="006812A5">
        <w:rPr>
          <w:rFonts w:asciiTheme="minorHAnsi" w:hAnsiTheme="minorHAnsi"/>
          <w:w w:val="105"/>
          <w:sz w:val="22"/>
          <w:szCs w:val="22"/>
        </w:rPr>
        <w:t>,</w:t>
      </w:r>
      <w:r w:rsidRPr="006812A5">
        <w:rPr>
          <w:rFonts w:asciiTheme="minorHAnsi" w:hAnsiTheme="minorHAnsi"/>
          <w:spacing w:val="22"/>
          <w:w w:val="102"/>
          <w:sz w:val="22"/>
          <w:szCs w:val="22"/>
        </w:rPr>
        <w:t xml:space="preserve"> </w:t>
      </w:r>
      <w:r w:rsidRPr="00B31091">
        <w:rPr>
          <w:rFonts w:asciiTheme="minorHAnsi" w:hAnsiTheme="minorHAnsi"/>
          <w:spacing w:val="22"/>
          <w:w w:val="102"/>
          <w:sz w:val="22"/>
          <w:szCs w:val="22"/>
        </w:rPr>
        <w:t xml:space="preserve">during the WLOX </w:t>
      </w:r>
      <w:r w:rsidR="00E74484" w:rsidRPr="00B31091">
        <w:rPr>
          <w:rFonts w:asciiTheme="minorHAnsi" w:hAnsiTheme="minorHAnsi"/>
          <w:spacing w:val="22"/>
          <w:w w:val="102"/>
          <w:sz w:val="22"/>
          <w:szCs w:val="22"/>
        </w:rPr>
        <w:t>6:30 p.m. CST</w:t>
      </w:r>
      <w:r w:rsidRPr="00B31091">
        <w:rPr>
          <w:rFonts w:asciiTheme="minorHAnsi" w:hAnsiTheme="minorHAnsi"/>
          <w:spacing w:val="22"/>
          <w:w w:val="102"/>
          <w:sz w:val="22"/>
          <w:szCs w:val="22"/>
        </w:rPr>
        <w:t xml:space="preserve"> news </w:t>
      </w:r>
      <w:r w:rsidR="005A217F" w:rsidRPr="005A217F">
        <w:rPr>
          <w:rFonts w:asciiTheme="minorHAnsi" w:hAnsiTheme="minorHAnsi" w:cstheme="minorHAnsi"/>
          <w:spacing w:val="22"/>
          <w:w w:val="102"/>
          <w:sz w:val="22"/>
          <w:szCs w:val="22"/>
        </w:rPr>
        <w:t>at</w:t>
      </w:r>
      <w:r w:rsidR="005A217F" w:rsidRPr="005A217F">
        <w:rPr>
          <w:rFonts w:asciiTheme="minorHAnsi" w:hAnsiTheme="minorHAnsi" w:cstheme="minorHAnsi"/>
          <w:bCs/>
        </w:rPr>
        <w:t xml:space="preserve"> </w:t>
      </w:r>
      <w:r w:rsidR="00A75473">
        <w:rPr>
          <w:rFonts w:asciiTheme="minorHAnsi" w:hAnsiTheme="minorHAnsi" w:cstheme="minorHAnsi"/>
          <w:bCs/>
          <w:sz w:val="22"/>
          <w:szCs w:val="22"/>
        </w:rPr>
        <w:t xml:space="preserve">The </w:t>
      </w:r>
      <w:proofErr w:type="spellStart"/>
      <w:r w:rsidR="00A75473">
        <w:rPr>
          <w:rFonts w:asciiTheme="minorHAnsi" w:hAnsiTheme="minorHAnsi" w:cstheme="minorHAnsi"/>
          <w:bCs/>
          <w:sz w:val="22"/>
          <w:szCs w:val="22"/>
        </w:rPr>
        <w:t>Rackhouse</w:t>
      </w:r>
      <w:proofErr w:type="spellEnd"/>
      <w:r w:rsidR="00A75473">
        <w:rPr>
          <w:rFonts w:asciiTheme="minorHAnsi" w:hAnsiTheme="minorHAnsi" w:cstheme="minorHAnsi"/>
          <w:bCs/>
          <w:sz w:val="22"/>
          <w:szCs w:val="22"/>
        </w:rPr>
        <w:t xml:space="preserve"> Steaks &amp; Spirits, Gulfport, MS</w:t>
      </w:r>
      <w:r w:rsidRPr="005A217F">
        <w:rPr>
          <w:rFonts w:asciiTheme="minorHAnsi" w:hAnsiTheme="minorHAnsi" w:cstheme="minorHAnsi"/>
          <w:spacing w:val="-1"/>
          <w:w w:val="105"/>
          <w:sz w:val="22"/>
          <w:szCs w:val="22"/>
        </w:rPr>
        <w:t>.</w:t>
      </w:r>
    </w:p>
    <w:p w14:paraId="10BA8D1E" w14:textId="77777777" w:rsidR="006812A5" w:rsidRPr="006812A5" w:rsidRDefault="006812A5" w:rsidP="00435F5C">
      <w:pPr>
        <w:pStyle w:val="BodyText"/>
        <w:numPr>
          <w:ilvl w:val="0"/>
          <w:numId w:val="1"/>
        </w:numPr>
        <w:tabs>
          <w:tab w:val="left" w:pos="990"/>
          <w:tab w:val="left" w:pos="1170"/>
        </w:tabs>
        <w:spacing w:before="240" w:after="240"/>
        <w:ind w:left="180"/>
        <w:rPr>
          <w:rFonts w:asciiTheme="minorHAnsi" w:hAnsiTheme="minorHAnsi"/>
          <w:sz w:val="22"/>
          <w:szCs w:val="22"/>
        </w:rPr>
      </w:pPr>
      <w:r w:rsidRPr="006812A5">
        <w:rPr>
          <w:rFonts w:asciiTheme="minorHAnsi" w:hAnsiTheme="minorHAnsi"/>
          <w:color w:val="111111"/>
          <w:spacing w:val="-2"/>
          <w:w w:val="105"/>
          <w:sz w:val="22"/>
          <w:szCs w:val="22"/>
        </w:rPr>
        <w:t>Participants</w:t>
      </w:r>
      <w:r w:rsidRPr="006812A5">
        <w:rPr>
          <w:rFonts w:asciiTheme="minorHAnsi" w:hAnsiTheme="minorHAnsi"/>
          <w:color w:val="111111"/>
          <w:spacing w:val="-8"/>
          <w:w w:val="105"/>
          <w:sz w:val="22"/>
          <w:szCs w:val="22"/>
        </w:rPr>
        <w:t xml:space="preserve"> </w:t>
      </w:r>
      <w:r w:rsidRPr="006812A5">
        <w:rPr>
          <w:rFonts w:asciiTheme="minorHAnsi" w:hAnsiTheme="minorHAnsi"/>
          <w:color w:val="111111"/>
          <w:w w:val="105"/>
          <w:sz w:val="22"/>
          <w:szCs w:val="22"/>
        </w:rPr>
        <w:t>must</w:t>
      </w:r>
      <w:r w:rsidRPr="006812A5">
        <w:rPr>
          <w:rFonts w:asciiTheme="minorHAnsi" w:hAnsiTheme="minorHAnsi"/>
          <w:color w:val="111111"/>
          <w:spacing w:val="-3"/>
          <w:w w:val="105"/>
          <w:sz w:val="22"/>
          <w:szCs w:val="22"/>
        </w:rPr>
        <w:t xml:space="preserve"> </w:t>
      </w:r>
      <w:r w:rsidRPr="006812A5">
        <w:rPr>
          <w:rFonts w:asciiTheme="minorHAnsi" w:hAnsiTheme="minorHAnsi"/>
          <w:color w:val="111111"/>
          <w:w w:val="105"/>
          <w:sz w:val="22"/>
          <w:szCs w:val="22"/>
        </w:rPr>
        <w:t>be</w:t>
      </w:r>
      <w:r w:rsidRPr="006812A5">
        <w:rPr>
          <w:rFonts w:asciiTheme="minorHAnsi" w:hAnsiTheme="minorHAnsi"/>
          <w:color w:val="111111"/>
          <w:spacing w:val="-22"/>
          <w:w w:val="105"/>
          <w:sz w:val="22"/>
          <w:szCs w:val="22"/>
        </w:rPr>
        <w:t xml:space="preserve"> </w:t>
      </w:r>
      <w:r w:rsidRPr="006812A5">
        <w:rPr>
          <w:rFonts w:asciiTheme="minorHAnsi" w:hAnsiTheme="minorHAnsi"/>
          <w:color w:val="111111"/>
          <w:w w:val="105"/>
          <w:sz w:val="22"/>
          <w:szCs w:val="22"/>
        </w:rPr>
        <w:t>twenty-one</w:t>
      </w:r>
      <w:r w:rsidRPr="006812A5">
        <w:rPr>
          <w:rFonts w:asciiTheme="minorHAnsi" w:hAnsiTheme="minorHAnsi"/>
          <w:color w:val="111111"/>
          <w:spacing w:val="5"/>
          <w:w w:val="105"/>
          <w:sz w:val="22"/>
          <w:szCs w:val="22"/>
        </w:rPr>
        <w:t xml:space="preserve"> </w:t>
      </w:r>
      <w:r w:rsidRPr="006812A5">
        <w:rPr>
          <w:rFonts w:asciiTheme="minorHAnsi" w:hAnsiTheme="minorHAnsi"/>
          <w:color w:val="111111"/>
          <w:w w:val="105"/>
          <w:sz w:val="22"/>
          <w:szCs w:val="22"/>
        </w:rPr>
        <w:t>(21)</w:t>
      </w:r>
      <w:r w:rsidRPr="006812A5">
        <w:rPr>
          <w:rFonts w:asciiTheme="minorHAnsi" w:hAnsiTheme="minorHAnsi"/>
          <w:color w:val="111111"/>
          <w:spacing w:val="-13"/>
          <w:w w:val="105"/>
          <w:sz w:val="22"/>
          <w:szCs w:val="22"/>
        </w:rPr>
        <w:t xml:space="preserve"> </w:t>
      </w:r>
      <w:r w:rsidRPr="006812A5">
        <w:rPr>
          <w:rFonts w:asciiTheme="minorHAnsi" w:hAnsiTheme="minorHAnsi"/>
          <w:color w:val="111111"/>
          <w:w w:val="105"/>
          <w:sz w:val="22"/>
          <w:szCs w:val="22"/>
        </w:rPr>
        <w:t>years</w:t>
      </w:r>
      <w:r w:rsidRPr="006812A5">
        <w:rPr>
          <w:rFonts w:asciiTheme="minorHAnsi" w:hAnsiTheme="minorHAnsi"/>
          <w:color w:val="111111"/>
          <w:spacing w:val="1"/>
          <w:w w:val="105"/>
          <w:sz w:val="22"/>
          <w:szCs w:val="22"/>
        </w:rPr>
        <w:t xml:space="preserve"> </w:t>
      </w:r>
      <w:r w:rsidRPr="006812A5">
        <w:rPr>
          <w:rFonts w:asciiTheme="minorHAnsi" w:hAnsiTheme="minorHAnsi"/>
          <w:color w:val="111111"/>
          <w:w w:val="105"/>
          <w:sz w:val="22"/>
          <w:szCs w:val="22"/>
        </w:rPr>
        <w:t>or</w:t>
      </w:r>
      <w:r w:rsidRPr="006812A5">
        <w:rPr>
          <w:rFonts w:asciiTheme="minorHAnsi" w:hAnsiTheme="minorHAnsi"/>
          <w:color w:val="111111"/>
          <w:spacing w:val="-8"/>
          <w:w w:val="105"/>
          <w:sz w:val="22"/>
          <w:szCs w:val="22"/>
        </w:rPr>
        <w:t xml:space="preserve"> </w:t>
      </w:r>
      <w:r w:rsidRPr="006812A5">
        <w:rPr>
          <w:rFonts w:asciiTheme="minorHAnsi" w:hAnsiTheme="minorHAnsi"/>
          <w:color w:val="111111"/>
          <w:w w:val="105"/>
          <w:sz w:val="22"/>
          <w:szCs w:val="22"/>
        </w:rPr>
        <w:t>older.</w:t>
      </w:r>
    </w:p>
    <w:p w14:paraId="5FC48200" w14:textId="77777777" w:rsidR="006812A5" w:rsidRPr="006812A5" w:rsidRDefault="006812A5" w:rsidP="00435F5C">
      <w:pPr>
        <w:pStyle w:val="BodyText"/>
        <w:numPr>
          <w:ilvl w:val="0"/>
          <w:numId w:val="1"/>
        </w:numPr>
        <w:tabs>
          <w:tab w:val="left" w:pos="990"/>
          <w:tab w:val="left" w:pos="1170"/>
        </w:tabs>
        <w:spacing w:before="240" w:after="240"/>
        <w:ind w:left="180"/>
        <w:rPr>
          <w:rFonts w:asciiTheme="minorHAnsi" w:hAnsiTheme="minorHAnsi"/>
          <w:sz w:val="22"/>
          <w:szCs w:val="22"/>
        </w:rPr>
      </w:pPr>
      <w:proofErr w:type="gramStart"/>
      <w:r w:rsidRPr="006812A5">
        <w:rPr>
          <w:rFonts w:asciiTheme="minorHAnsi" w:hAnsiTheme="minorHAnsi"/>
          <w:color w:val="111111"/>
          <w:w w:val="105"/>
          <w:sz w:val="22"/>
          <w:szCs w:val="22"/>
        </w:rPr>
        <w:t>Void</w:t>
      </w:r>
      <w:proofErr w:type="gramEnd"/>
      <w:r w:rsidRPr="006812A5">
        <w:rPr>
          <w:rFonts w:asciiTheme="minorHAnsi" w:hAnsiTheme="minorHAnsi"/>
          <w:color w:val="111111"/>
          <w:spacing w:val="-10"/>
          <w:w w:val="105"/>
          <w:sz w:val="22"/>
          <w:szCs w:val="22"/>
        </w:rPr>
        <w:t xml:space="preserve"> </w:t>
      </w:r>
      <w:proofErr w:type="gramStart"/>
      <w:r w:rsidRPr="006812A5">
        <w:rPr>
          <w:rFonts w:asciiTheme="minorHAnsi" w:hAnsiTheme="minorHAnsi"/>
          <w:color w:val="111111"/>
          <w:w w:val="105"/>
          <w:sz w:val="22"/>
          <w:szCs w:val="22"/>
        </w:rPr>
        <w:t>where</w:t>
      </w:r>
      <w:proofErr w:type="gramEnd"/>
      <w:r w:rsidRPr="006812A5">
        <w:rPr>
          <w:rFonts w:asciiTheme="minorHAnsi" w:hAnsiTheme="minorHAnsi"/>
          <w:color w:val="111111"/>
          <w:spacing w:val="24"/>
          <w:w w:val="105"/>
          <w:sz w:val="22"/>
          <w:szCs w:val="22"/>
        </w:rPr>
        <w:t xml:space="preserve"> </w:t>
      </w:r>
      <w:r w:rsidRPr="006812A5">
        <w:rPr>
          <w:rFonts w:asciiTheme="minorHAnsi" w:hAnsiTheme="minorHAnsi"/>
          <w:color w:val="111111"/>
          <w:w w:val="105"/>
          <w:sz w:val="22"/>
          <w:szCs w:val="22"/>
        </w:rPr>
        <w:t>proh</w:t>
      </w:r>
      <w:r w:rsidRPr="006812A5">
        <w:rPr>
          <w:rFonts w:asciiTheme="minorHAnsi" w:hAnsiTheme="minorHAnsi"/>
          <w:color w:val="111111"/>
          <w:spacing w:val="-7"/>
          <w:w w:val="105"/>
          <w:sz w:val="22"/>
          <w:szCs w:val="22"/>
        </w:rPr>
        <w:t>i</w:t>
      </w:r>
      <w:r w:rsidRPr="006812A5">
        <w:rPr>
          <w:rFonts w:asciiTheme="minorHAnsi" w:hAnsiTheme="minorHAnsi"/>
          <w:color w:val="111111"/>
          <w:w w:val="105"/>
          <w:sz w:val="22"/>
          <w:szCs w:val="22"/>
        </w:rPr>
        <w:t>b</w:t>
      </w:r>
      <w:r w:rsidRPr="006812A5">
        <w:rPr>
          <w:rFonts w:asciiTheme="minorHAnsi" w:hAnsiTheme="minorHAnsi"/>
          <w:color w:val="111111"/>
          <w:spacing w:val="-17"/>
          <w:w w:val="105"/>
          <w:sz w:val="22"/>
          <w:szCs w:val="22"/>
        </w:rPr>
        <w:t>i</w:t>
      </w:r>
      <w:r w:rsidRPr="006812A5">
        <w:rPr>
          <w:rFonts w:asciiTheme="minorHAnsi" w:hAnsiTheme="minorHAnsi"/>
          <w:color w:val="111111"/>
          <w:w w:val="105"/>
          <w:sz w:val="22"/>
          <w:szCs w:val="22"/>
        </w:rPr>
        <w:t>ted</w:t>
      </w:r>
      <w:r w:rsidRPr="006812A5">
        <w:rPr>
          <w:rFonts w:asciiTheme="minorHAnsi" w:hAnsiTheme="minorHAnsi"/>
          <w:color w:val="111111"/>
          <w:spacing w:val="10"/>
          <w:w w:val="105"/>
          <w:sz w:val="22"/>
          <w:szCs w:val="22"/>
        </w:rPr>
        <w:t xml:space="preserve"> </w:t>
      </w:r>
      <w:r w:rsidRPr="006812A5">
        <w:rPr>
          <w:rFonts w:asciiTheme="minorHAnsi" w:hAnsiTheme="minorHAnsi"/>
          <w:color w:val="111111"/>
          <w:w w:val="105"/>
          <w:sz w:val="22"/>
          <w:szCs w:val="22"/>
        </w:rPr>
        <w:t>by</w:t>
      </w:r>
      <w:r w:rsidRPr="006812A5">
        <w:rPr>
          <w:rFonts w:asciiTheme="minorHAnsi" w:hAnsiTheme="minorHAnsi"/>
          <w:color w:val="111111"/>
          <w:spacing w:val="8"/>
          <w:w w:val="105"/>
          <w:sz w:val="22"/>
          <w:szCs w:val="22"/>
        </w:rPr>
        <w:t xml:space="preserve"> </w:t>
      </w:r>
      <w:r w:rsidRPr="006812A5">
        <w:rPr>
          <w:rFonts w:asciiTheme="minorHAnsi" w:hAnsiTheme="minorHAnsi"/>
          <w:color w:val="111111"/>
          <w:spacing w:val="-23"/>
          <w:w w:val="105"/>
          <w:sz w:val="22"/>
          <w:szCs w:val="22"/>
        </w:rPr>
        <w:t>l</w:t>
      </w:r>
      <w:r w:rsidRPr="006812A5">
        <w:rPr>
          <w:rFonts w:asciiTheme="minorHAnsi" w:hAnsiTheme="minorHAnsi"/>
          <w:color w:val="111111"/>
          <w:w w:val="105"/>
          <w:sz w:val="22"/>
          <w:szCs w:val="22"/>
        </w:rPr>
        <w:t>aw.</w:t>
      </w:r>
    </w:p>
    <w:p w14:paraId="10BC2C7E" w14:textId="346F3784" w:rsidR="006812A5" w:rsidRPr="006812A5" w:rsidRDefault="006812A5" w:rsidP="00435F5C">
      <w:pPr>
        <w:pStyle w:val="BodyText"/>
        <w:numPr>
          <w:ilvl w:val="0"/>
          <w:numId w:val="1"/>
        </w:numPr>
        <w:tabs>
          <w:tab w:val="left" w:pos="990"/>
        </w:tabs>
        <w:spacing w:before="240" w:after="240"/>
        <w:ind w:left="180"/>
        <w:rPr>
          <w:rFonts w:asciiTheme="minorHAnsi" w:hAnsiTheme="minorHAnsi"/>
          <w:color w:val="0070C0"/>
          <w:sz w:val="22"/>
          <w:szCs w:val="22"/>
        </w:rPr>
      </w:pPr>
      <w:r w:rsidRPr="006812A5">
        <w:rPr>
          <w:rFonts w:asciiTheme="minorHAnsi" w:hAnsiTheme="minorHAnsi"/>
          <w:color w:val="111111"/>
          <w:w w:val="105"/>
          <w:sz w:val="22"/>
          <w:szCs w:val="22"/>
        </w:rPr>
        <w:t>The employed</w:t>
      </w:r>
      <w:r w:rsidRPr="006812A5">
        <w:rPr>
          <w:rFonts w:asciiTheme="minorHAnsi" w:hAnsiTheme="minorHAnsi"/>
          <w:color w:val="111111"/>
          <w:spacing w:val="-5"/>
          <w:w w:val="105"/>
          <w:sz w:val="22"/>
          <w:szCs w:val="22"/>
        </w:rPr>
        <w:t xml:space="preserve"> </w:t>
      </w:r>
      <w:r w:rsidRPr="006812A5">
        <w:rPr>
          <w:rFonts w:asciiTheme="minorHAnsi" w:hAnsiTheme="minorHAnsi"/>
          <w:color w:val="111111"/>
          <w:w w:val="105"/>
          <w:sz w:val="22"/>
          <w:szCs w:val="22"/>
        </w:rPr>
        <w:t>staff a</w:t>
      </w:r>
      <w:r w:rsidRPr="006812A5">
        <w:rPr>
          <w:rFonts w:asciiTheme="minorHAnsi" w:hAnsiTheme="minorHAnsi"/>
          <w:spacing w:val="-1"/>
          <w:w w:val="105"/>
          <w:sz w:val="22"/>
          <w:szCs w:val="22"/>
        </w:rPr>
        <w:t xml:space="preserve">nd volunteer board members </w:t>
      </w:r>
      <w:r w:rsidRPr="006812A5">
        <w:rPr>
          <w:rFonts w:asciiTheme="minorHAnsi" w:hAnsiTheme="minorHAnsi"/>
          <w:w w:val="105"/>
          <w:sz w:val="22"/>
          <w:szCs w:val="22"/>
        </w:rPr>
        <w:t>of</w:t>
      </w:r>
      <w:r w:rsidRPr="006812A5">
        <w:rPr>
          <w:rFonts w:asciiTheme="minorHAnsi" w:hAnsiTheme="minorHAnsi"/>
          <w:spacing w:val="-11"/>
          <w:w w:val="105"/>
          <w:sz w:val="22"/>
          <w:szCs w:val="22"/>
        </w:rPr>
        <w:t xml:space="preserve"> </w:t>
      </w:r>
      <w:r w:rsidRPr="006812A5">
        <w:rPr>
          <w:rFonts w:asciiTheme="minorHAnsi" w:hAnsiTheme="minorHAnsi"/>
          <w:w w:val="105"/>
          <w:sz w:val="22"/>
          <w:szCs w:val="22"/>
        </w:rPr>
        <w:t>Un</w:t>
      </w:r>
      <w:r w:rsidRPr="006812A5">
        <w:rPr>
          <w:rFonts w:asciiTheme="minorHAnsi" w:hAnsiTheme="minorHAnsi"/>
          <w:spacing w:val="-22"/>
          <w:w w:val="105"/>
          <w:sz w:val="22"/>
          <w:szCs w:val="22"/>
        </w:rPr>
        <w:t>i</w:t>
      </w:r>
      <w:r w:rsidRPr="006812A5">
        <w:rPr>
          <w:rFonts w:asciiTheme="minorHAnsi" w:hAnsiTheme="minorHAnsi"/>
          <w:w w:val="105"/>
          <w:sz w:val="22"/>
          <w:szCs w:val="22"/>
        </w:rPr>
        <w:t>ted</w:t>
      </w:r>
      <w:r w:rsidRPr="006812A5">
        <w:rPr>
          <w:rFonts w:asciiTheme="minorHAnsi" w:hAnsiTheme="minorHAnsi"/>
          <w:spacing w:val="-5"/>
          <w:w w:val="105"/>
          <w:sz w:val="22"/>
          <w:szCs w:val="22"/>
        </w:rPr>
        <w:t xml:space="preserve"> </w:t>
      </w:r>
      <w:r w:rsidRPr="006812A5">
        <w:rPr>
          <w:rFonts w:asciiTheme="minorHAnsi" w:hAnsiTheme="minorHAnsi"/>
          <w:w w:val="105"/>
          <w:sz w:val="22"/>
          <w:szCs w:val="22"/>
        </w:rPr>
        <w:t>Way</w:t>
      </w:r>
      <w:r w:rsidRPr="006812A5">
        <w:rPr>
          <w:rFonts w:asciiTheme="minorHAnsi" w:hAnsiTheme="minorHAnsi"/>
          <w:spacing w:val="10"/>
          <w:w w:val="105"/>
          <w:sz w:val="22"/>
          <w:szCs w:val="22"/>
        </w:rPr>
        <w:t xml:space="preserve"> </w:t>
      </w:r>
      <w:r w:rsidRPr="006812A5">
        <w:rPr>
          <w:rFonts w:asciiTheme="minorHAnsi" w:hAnsiTheme="minorHAnsi"/>
          <w:w w:val="105"/>
          <w:sz w:val="22"/>
          <w:szCs w:val="22"/>
        </w:rPr>
        <w:t>of</w:t>
      </w:r>
      <w:r w:rsidRPr="006812A5">
        <w:rPr>
          <w:rFonts w:asciiTheme="minorHAnsi" w:hAnsiTheme="minorHAnsi"/>
          <w:spacing w:val="-2"/>
          <w:w w:val="105"/>
          <w:sz w:val="22"/>
          <w:szCs w:val="22"/>
        </w:rPr>
        <w:t xml:space="preserve"> </w:t>
      </w:r>
      <w:r w:rsidRPr="006812A5">
        <w:rPr>
          <w:rFonts w:asciiTheme="minorHAnsi" w:hAnsiTheme="minorHAnsi"/>
          <w:w w:val="105"/>
          <w:sz w:val="22"/>
          <w:szCs w:val="22"/>
        </w:rPr>
        <w:t>South</w:t>
      </w:r>
      <w:r w:rsidRPr="006812A5">
        <w:rPr>
          <w:rFonts w:asciiTheme="minorHAnsi" w:hAnsiTheme="minorHAnsi"/>
          <w:spacing w:val="10"/>
          <w:w w:val="105"/>
          <w:sz w:val="22"/>
          <w:szCs w:val="22"/>
        </w:rPr>
        <w:t xml:space="preserve"> </w:t>
      </w:r>
      <w:r w:rsidRPr="006812A5">
        <w:rPr>
          <w:rFonts w:asciiTheme="minorHAnsi" w:hAnsiTheme="minorHAnsi"/>
          <w:w w:val="105"/>
          <w:sz w:val="22"/>
          <w:szCs w:val="22"/>
        </w:rPr>
        <w:t>M</w:t>
      </w:r>
      <w:r w:rsidRPr="006812A5">
        <w:rPr>
          <w:rFonts w:asciiTheme="minorHAnsi" w:hAnsiTheme="minorHAnsi"/>
          <w:spacing w:val="-13"/>
          <w:w w:val="105"/>
          <w:sz w:val="22"/>
          <w:szCs w:val="22"/>
        </w:rPr>
        <w:t>i</w:t>
      </w:r>
      <w:r w:rsidRPr="006812A5">
        <w:rPr>
          <w:rFonts w:asciiTheme="minorHAnsi" w:hAnsiTheme="minorHAnsi"/>
          <w:w w:val="105"/>
          <w:sz w:val="22"/>
          <w:szCs w:val="22"/>
        </w:rPr>
        <w:t>ss</w:t>
      </w:r>
      <w:r w:rsidRPr="006812A5">
        <w:rPr>
          <w:rFonts w:asciiTheme="minorHAnsi" w:hAnsiTheme="minorHAnsi"/>
          <w:spacing w:val="-3"/>
          <w:w w:val="105"/>
          <w:sz w:val="22"/>
          <w:szCs w:val="22"/>
        </w:rPr>
        <w:t>i</w:t>
      </w:r>
      <w:r w:rsidRPr="006812A5">
        <w:rPr>
          <w:rFonts w:asciiTheme="minorHAnsi" w:hAnsiTheme="minorHAnsi"/>
          <w:w w:val="105"/>
          <w:sz w:val="22"/>
          <w:szCs w:val="22"/>
        </w:rPr>
        <w:t>ss</w:t>
      </w:r>
      <w:r w:rsidRPr="006812A5">
        <w:rPr>
          <w:rFonts w:asciiTheme="minorHAnsi" w:hAnsiTheme="minorHAnsi"/>
          <w:spacing w:val="-3"/>
          <w:w w:val="105"/>
          <w:sz w:val="22"/>
          <w:szCs w:val="22"/>
        </w:rPr>
        <w:t>i</w:t>
      </w:r>
      <w:r w:rsidRPr="006812A5">
        <w:rPr>
          <w:rFonts w:asciiTheme="minorHAnsi" w:hAnsiTheme="minorHAnsi"/>
          <w:w w:val="105"/>
          <w:sz w:val="22"/>
          <w:szCs w:val="22"/>
        </w:rPr>
        <w:t>ppi</w:t>
      </w:r>
      <w:r w:rsidRPr="006812A5">
        <w:rPr>
          <w:rFonts w:asciiTheme="minorHAnsi" w:hAnsiTheme="minorHAnsi"/>
          <w:spacing w:val="-10"/>
          <w:w w:val="105"/>
          <w:sz w:val="22"/>
          <w:szCs w:val="22"/>
        </w:rPr>
        <w:t xml:space="preserve"> and their spouses </w:t>
      </w:r>
      <w:r w:rsidRPr="006812A5">
        <w:rPr>
          <w:rFonts w:asciiTheme="minorHAnsi" w:hAnsiTheme="minorHAnsi"/>
          <w:w w:val="105"/>
          <w:sz w:val="22"/>
          <w:szCs w:val="22"/>
        </w:rPr>
        <w:t>are</w:t>
      </w:r>
      <w:r w:rsidRPr="006812A5">
        <w:rPr>
          <w:rFonts w:asciiTheme="minorHAnsi" w:hAnsiTheme="minorHAnsi"/>
          <w:spacing w:val="1"/>
          <w:w w:val="105"/>
          <w:sz w:val="22"/>
          <w:szCs w:val="22"/>
        </w:rPr>
        <w:t xml:space="preserve"> </w:t>
      </w:r>
      <w:r w:rsidRPr="006812A5">
        <w:rPr>
          <w:rFonts w:asciiTheme="minorHAnsi" w:hAnsiTheme="minorHAnsi"/>
          <w:w w:val="105"/>
          <w:sz w:val="22"/>
          <w:szCs w:val="22"/>
        </w:rPr>
        <w:t>not</w:t>
      </w:r>
      <w:r w:rsidRPr="006812A5">
        <w:rPr>
          <w:rFonts w:asciiTheme="minorHAnsi" w:hAnsiTheme="minorHAnsi"/>
          <w:spacing w:val="-13"/>
          <w:w w:val="105"/>
          <w:sz w:val="22"/>
          <w:szCs w:val="22"/>
        </w:rPr>
        <w:t xml:space="preserve"> </w:t>
      </w:r>
      <w:r w:rsidRPr="006812A5">
        <w:rPr>
          <w:rFonts w:asciiTheme="minorHAnsi" w:hAnsiTheme="minorHAnsi"/>
          <w:spacing w:val="-2"/>
          <w:w w:val="105"/>
          <w:sz w:val="22"/>
          <w:szCs w:val="22"/>
        </w:rPr>
        <w:t>eligi</w:t>
      </w:r>
      <w:r w:rsidRPr="006812A5">
        <w:rPr>
          <w:rFonts w:asciiTheme="minorHAnsi" w:hAnsiTheme="minorHAnsi"/>
          <w:spacing w:val="-3"/>
          <w:w w:val="105"/>
          <w:sz w:val="22"/>
          <w:szCs w:val="22"/>
        </w:rPr>
        <w:t>ble</w:t>
      </w:r>
      <w:r w:rsidRPr="006812A5">
        <w:rPr>
          <w:rFonts w:asciiTheme="minorHAnsi" w:hAnsiTheme="minorHAnsi"/>
          <w:spacing w:val="-12"/>
          <w:w w:val="105"/>
          <w:sz w:val="22"/>
          <w:szCs w:val="22"/>
        </w:rPr>
        <w:t xml:space="preserve"> </w:t>
      </w:r>
      <w:r w:rsidRPr="006812A5">
        <w:rPr>
          <w:rFonts w:asciiTheme="minorHAnsi" w:hAnsiTheme="minorHAnsi"/>
          <w:w w:val="105"/>
          <w:sz w:val="22"/>
          <w:szCs w:val="22"/>
        </w:rPr>
        <w:t>to</w:t>
      </w:r>
      <w:r w:rsidRPr="006812A5">
        <w:rPr>
          <w:rFonts w:asciiTheme="minorHAnsi" w:hAnsiTheme="minorHAnsi"/>
          <w:spacing w:val="-1"/>
          <w:w w:val="105"/>
          <w:sz w:val="22"/>
          <w:szCs w:val="22"/>
        </w:rPr>
        <w:t xml:space="preserve"> </w:t>
      </w:r>
      <w:r w:rsidRPr="006812A5">
        <w:rPr>
          <w:rFonts w:asciiTheme="minorHAnsi" w:hAnsiTheme="minorHAnsi"/>
          <w:w w:val="105"/>
          <w:sz w:val="22"/>
          <w:szCs w:val="22"/>
        </w:rPr>
        <w:t xml:space="preserve">participate.  The employed staff and spouses of the independent accounting firm hired for the raffle </w:t>
      </w:r>
      <w:r w:rsidR="006E2668">
        <w:rPr>
          <w:rFonts w:asciiTheme="minorHAnsi" w:hAnsiTheme="minorHAnsi"/>
          <w:w w:val="105"/>
          <w:sz w:val="22"/>
          <w:szCs w:val="22"/>
        </w:rPr>
        <w:t>are</w:t>
      </w:r>
      <w:r w:rsidRPr="006812A5">
        <w:rPr>
          <w:rFonts w:asciiTheme="minorHAnsi" w:hAnsiTheme="minorHAnsi"/>
          <w:w w:val="105"/>
          <w:sz w:val="22"/>
          <w:szCs w:val="22"/>
        </w:rPr>
        <w:t xml:space="preserve"> not eligible to participate.   </w:t>
      </w:r>
    </w:p>
    <w:p w14:paraId="1E03A63B" w14:textId="20F74E4D" w:rsidR="00E53EC9" w:rsidRDefault="00D579C2" w:rsidP="00435F5C">
      <w:pPr>
        <w:pStyle w:val="BodyText"/>
        <w:numPr>
          <w:ilvl w:val="0"/>
          <w:numId w:val="1"/>
        </w:numPr>
        <w:tabs>
          <w:tab w:val="left" w:pos="990"/>
          <w:tab w:val="left" w:pos="1170"/>
        </w:tabs>
        <w:spacing w:before="240" w:after="240"/>
        <w:ind w:left="180"/>
        <w:contextualSpacing/>
      </w:pPr>
      <w:r>
        <w:rPr>
          <w:rFonts w:asciiTheme="minorHAnsi" w:hAnsiTheme="minorHAnsi"/>
          <w:color w:val="111111"/>
          <w:w w:val="105"/>
          <w:sz w:val="22"/>
          <w:szCs w:val="22"/>
        </w:rPr>
        <w:t>Entry</w:t>
      </w:r>
      <w:r w:rsidR="006812A5" w:rsidRPr="00A9679E">
        <w:rPr>
          <w:rFonts w:asciiTheme="minorHAnsi" w:hAnsiTheme="minorHAnsi"/>
          <w:color w:val="111111"/>
          <w:spacing w:val="1"/>
          <w:w w:val="105"/>
          <w:sz w:val="22"/>
          <w:szCs w:val="22"/>
        </w:rPr>
        <w:t xml:space="preserve"> </w:t>
      </w:r>
      <w:r w:rsidR="006812A5" w:rsidRPr="00A9679E">
        <w:rPr>
          <w:rFonts w:asciiTheme="minorHAnsi" w:hAnsiTheme="minorHAnsi"/>
          <w:color w:val="111111"/>
          <w:w w:val="105"/>
          <w:sz w:val="22"/>
          <w:szCs w:val="22"/>
        </w:rPr>
        <w:t>sales</w:t>
      </w:r>
      <w:r w:rsidR="006812A5" w:rsidRPr="00A9679E">
        <w:rPr>
          <w:rFonts w:asciiTheme="minorHAnsi" w:hAnsiTheme="minorHAnsi"/>
          <w:color w:val="111111"/>
          <w:spacing w:val="-6"/>
          <w:w w:val="105"/>
          <w:sz w:val="22"/>
          <w:szCs w:val="22"/>
        </w:rPr>
        <w:t xml:space="preserve"> </w:t>
      </w:r>
      <w:r w:rsidR="006812A5" w:rsidRPr="00A9679E">
        <w:rPr>
          <w:rFonts w:asciiTheme="minorHAnsi" w:hAnsiTheme="minorHAnsi"/>
          <w:color w:val="111111"/>
          <w:w w:val="105"/>
          <w:sz w:val="22"/>
          <w:szCs w:val="22"/>
        </w:rPr>
        <w:t>and</w:t>
      </w:r>
      <w:r w:rsidR="006812A5" w:rsidRPr="00A9679E">
        <w:rPr>
          <w:rFonts w:asciiTheme="minorHAnsi" w:hAnsiTheme="minorHAnsi"/>
          <w:color w:val="111111"/>
          <w:spacing w:val="-8"/>
          <w:w w:val="105"/>
          <w:sz w:val="22"/>
          <w:szCs w:val="22"/>
        </w:rPr>
        <w:t xml:space="preserve"> </w:t>
      </w:r>
      <w:r w:rsidR="006812A5" w:rsidRPr="00A9679E">
        <w:rPr>
          <w:rFonts w:asciiTheme="minorHAnsi" w:hAnsiTheme="minorHAnsi"/>
          <w:color w:val="111111"/>
          <w:w w:val="105"/>
          <w:sz w:val="22"/>
          <w:szCs w:val="22"/>
        </w:rPr>
        <w:t>drawing</w:t>
      </w:r>
      <w:r w:rsidR="006812A5" w:rsidRPr="00A9679E">
        <w:rPr>
          <w:rFonts w:asciiTheme="minorHAnsi" w:hAnsiTheme="minorHAnsi"/>
          <w:color w:val="111111"/>
          <w:spacing w:val="-2"/>
          <w:w w:val="105"/>
          <w:sz w:val="22"/>
          <w:szCs w:val="22"/>
        </w:rPr>
        <w:t xml:space="preserve"> </w:t>
      </w:r>
      <w:r w:rsidR="006812A5" w:rsidRPr="00A9679E">
        <w:rPr>
          <w:rFonts w:asciiTheme="minorHAnsi" w:hAnsiTheme="minorHAnsi"/>
          <w:color w:val="111111"/>
          <w:w w:val="105"/>
          <w:sz w:val="22"/>
          <w:szCs w:val="22"/>
        </w:rPr>
        <w:t>entries</w:t>
      </w:r>
      <w:r w:rsidR="006812A5" w:rsidRPr="00A9679E">
        <w:rPr>
          <w:rFonts w:asciiTheme="minorHAnsi" w:hAnsiTheme="minorHAnsi"/>
          <w:color w:val="111111"/>
          <w:spacing w:val="-21"/>
          <w:w w:val="105"/>
          <w:sz w:val="22"/>
          <w:szCs w:val="22"/>
        </w:rPr>
        <w:t xml:space="preserve"> </w:t>
      </w:r>
      <w:r w:rsidR="006812A5" w:rsidRPr="00A9679E">
        <w:rPr>
          <w:rFonts w:asciiTheme="minorHAnsi" w:hAnsiTheme="minorHAnsi"/>
          <w:color w:val="111111"/>
          <w:w w:val="105"/>
          <w:sz w:val="22"/>
          <w:szCs w:val="22"/>
        </w:rPr>
        <w:t>will</w:t>
      </w:r>
      <w:r w:rsidR="006812A5" w:rsidRPr="00A9679E">
        <w:rPr>
          <w:rFonts w:asciiTheme="minorHAnsi" w:hAnsiTheme="minorHAnsi"/>
          <w:color w:val="111111"/>
          <w:spacing w:val="-2"/>
          <w:w w:val="105"/>
          <w:sz w:val="22"/>
          <w:szCs w:val="22"/>
        </w:rPr>
        <w:t xml:space="preserve"> </w:t>
      </w:r>
      <w:r w:rsidR="006812A5" w:rsidRPr="00A9679E">
        <w:rPr>
          <w:rFonts w:asciiTheme="minorHAnsi" w:hAnsiTheme="minorHAnsi"/>
          <w:color w:val="111111"/>
          <w:w w:val="105"/>
          <w:sz w:val="22"/>
          <w:szCs w:val="22"/>
        </w:rPr>
        <w:t>be</w:t>
      </w:r>
      <w:r w:rsidR="006812A5" w:rsidRPr="00A9679E">
        <w:rPr>
          <w:rFonts w:asciiTheme="minorHAnsi" w:hAnsiTheme="minorHAnsi"/>
          <w:color w:val="111111"/>
          <w:spacing w:val="-22"/>
          <w:w w:val="105"/>
          <w:sz w:val="22"/>
          <w:szCs w:val="22"/>
        </w:rPr>
        <w:t xml:space="preserve"> </w:t>
      </w:r>
      <w:r w:rsidR="006812A5" w:rsidRPr="00A9679E">
        <w:rPr>
          <w:rFonts w:asciiTheme="minorHAnsi" w:hAnsiTheme="minorHAnsi"/>
          <w:color w:val="111111"/>
          <w:w w:val="105"/>
          <w:sz w:val="22"/>
          <w:szCs w:val="22"/>
        </w:rPr>
        <w:t>verified</w:t>
      </w:r>
      <w:r w:rsidR="006812A5" w:rsidRPr="00A9679E">
        <w:rPr>
          <w:rFonts w:asciiTheme="minorHAnsi" w:hAnsiTheme="minorHAnsi"/>
          <w:color w:val="111111"/>
          <w:spacing w:val="-2"/>
          <w:w w:val="105"/>
          <w:sz w:val="22"/>
          <w:szCs w:val="22"/>
        </w:rPr>
        <w:t xml:space="preserve"> </w:t>
      </w:r>
      <w:r w:rsidR="006812A5" w:rsidRPr="00A9679E">
        <w:rPr>
          <w:rFonts w:asciiTheme="minorHAnsi" w:hAnsiTheme="minorHAnsi"/>
          <w:color w:val="111111"/>
          <w:w w:val="105"/>
          <w:sz w:val="22"/>
          <w:szCs w:val="22"/>
        </w:rPr>
        <w:t>by</w:t>
      </w:r>
      <w:r w:rsidR="006812A5" w:rsidRPr="00A9679E">
        <w:rPr>
          <w:rFonts w:asciiTheme="minorHAnsi" w:hAnsiTheme="minorHAnsi"/>
          <w:color w:val="111111"/>
          <w:spacing w:val="-14"/>
          <w:w w:val="105"/>
          <w:sz w:val="22"/>
          <w:szCs w:val="22"/>
        </w:rPr>
        <w:t xml:space="preserve"> </w:t>
      </w:r>
      <w:r w:rsidR="006812A5" w:rsidRPr="00A9679E">
        <w:rPr>
          <w:rFonts w:asciiTheme="minorHAnsi" w:hAnsiTheme="minorHAnsi"/>
          <w:color w:val="111111"/>
          <w:w w:val="105"/>
          <w:sz w:val="22"/>
          <w:szCs w:val="22"/>
        </w:rPr>
        <w:t>an</w:t>
      </w:r>
      <w:r w:rsidR="006812A5" w:rsidRPr="00A9679E">
        <w:rPr>
          <w:rFonts w:asciiTheme="minorHAnsi" w:hAnsiTheme="minorHAnsi"/>
          <w:color w:val="111111"/>
          <w:spacing w:val="-10"/>
          <w:w w:val="105"/>
          <w:sz w:val="22"/>
          <w:szCs w:val="22"/>
        </w:rPr>
        <w:t xml:space="preserve"> </w:t>
      </w:r>
      <w:r w:rsidR="006812A5" w:rsidRPr="00A9679E">
        <w:rPr>
          <w:rFonts w:asciiTheme="minorHAnsi" w:hAnsiTheme="minorHAnsi"/>
          <w:color w:val="111111"/>
          <w:w w:val="105"/>
          <w:sz w:val="22"/>
          <w:szCs w:val="22"/>
        </w:rPr>
        <w:t>independent</w:t>
      </w:r>
      <w:r w:rsidR="006812A5" w:rsidRPr="00A9679E">
        <w:rPr>
          <w:rFonts w:asciiTheme="minorHAnsi" w:hAnsiTheme="minorHAnsi"/>
          <w:color w:val="111111"/>
          <w:spacing w:val="5"/>
          <w:w w:val="105"/>
          <w:sz w:val="22"/>
          <w:szCs w:val="22"/>
        </w:rPr>
        <w:t xml:space="preserve"> </w:t>
      </w:r>
      <w:r w:rsidR="006812A5" w:rsidRPr="00A9679E">
        <w:rPr>
          <w:rFonts w:asciiTheme="minorHAnsi" w:hAnsiTheme="minorHAnsi"/>
          <w:color w:val="111111"/>
          <w:w w:val="105"/>
          <w:sz w:val="22"/>
          <w:szCs w:val="22"/>
        </w:rPr>
        <w:t>accounting</w:t>
      </w:r>
      <w:r w:rsidR="006812A5" w:rsidRPr="00A9679E">
        <w:rPr>
          <w:rFonts w:asciiTheme="minorHAnsi" w:hAnsiTheme="minorHAnsi"/>
          <w:color w:val="111111"/>
          <w:spacing w:val="-8"/>
          <w:w w:val="105"/>
          <w:sz w:val="22"/>
          <w:szCs w:val="22"/>
        </w:rPr>
        <w:t xml:space="preserve"> </w:t>
      </w:r>
      <w:r w:rsidR="006812A5" w:rsidRPr="00A9679E">
        <w:rPr>
          <w:rFonts w:asciiTheme="minorHAnsi" w:hAnsiTheme="minorHAnsi"/>
          <w:color w:val="111111"/>
          <w:w w:val="105"/>
          <w:sz w:val="22"/>
          <w:szCs w:val="22"/>
        </w:rPr>
        <w:t>firm.  All proceeds will go to the United Way of South Mississippi.</w:t>
      </w:r>
      <w:bookmarkEnd w:id="0"/>
    </w:p>
    <w:sectPr w:rsidR="00E53EC9" w:rsidSect="00FF6DF5">
      <w:footerReference w:type="default" r:id="rId9"/>
      <w:pgSz w:w="12240" w:h="15840" w:code="1"/>
      <w:pgMar w:top="900" w:right="1260" w:bottom="245" w:left="1267"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884FEF" w14:textId="77777777" w:rsidR="009F78AF" w:rsidRDefault="009F78AF" w:rsidP="00F878E0">
      <w:r>
        <w:separator/>
      </w:r>
    </w:p>
  </w:endnote>
  <w:endnote w:type="continuationSeparator" w:id="0">
    <w:p w14:paraId="782A59CD" w14:textId="77777777" w:rsidR="009F78AF" w:rsidRDefault="009F78AF" w:rsidP="00F87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18085" w14:textId="77777777" w:rsidR="00435F5C" w:rsidRDefault="00435F5C" w:rsidP="00435F5C">
    <w:pPr>
      <w:pStyle w:val="Footer"/>
      <w:pBdr>
        <w:top w:val="single" w:sz="4" w:space="0" w:color="D9D9D9" w:themeColor="background1" w:themeShade="D9"/>
      </w:pBdr>
    </w:pPr>
  </w:p>
  <w:p w14:paraId="7B813543" w14:textId="5D0C226C" w:rsidR="009F78AF" w:rsidRDefault="009F78AF" w:rsidP="00435F5C">
    <w:pPr>
      <w:pStyle w:val="Footer"/>
      <w:pBdr>
        <w:top w:val="single" w:sz="4" w:space="0" w:color="D9D9D9" w:themeColor="background1" w:themeShade="D9"/>
      </w:pBdr>
    </w:pPr>
    <w:r>
      <w:t>United Way of South Mississippi</w:t>
    </w:r>
  </w:p>
  <w:p w14:paraId="26E5549C" w14:textId="392FB4F9" w:rsidR="009F78AF" w:rsidRDefault="00550084" w:rsidP="00435F5C">
    <w:pPr>
      <w:pStyle w:val="Footer"/>
      <w:pBdr>
        <w:top w:val="single" w:sz="4" w:space="0" w:color="D9D9D9" w:themeColor="background1" w:themeShade="D9"/>
      </w:pBdr>
    </w:pPr>
    <w:r>
      <w:t>2024</w:t>
    </w:r>
    <w:r w:rsidR="009F78AF">
      <w:t xml:space="preserve"> Nifty Fifty Raffle Terms and Conditions </w:t>
    </w:r>
    <w:r w:rsidR="009F78AF">
      <w:tab/>
    </w:r>
    <w:r w:rsidR="009F78AF">
      <w:tab/>
    </w:r>
    <w:sdt>
      <w:sdtPr>
        <w:id w:val="2061053349"/>
        <w:docPartObj>
          <w:docPartGallery w:val="Page Numbers (Bottom of Page)"/>
          <w:docPartUnique/>
        </w:docPartObj>
      </w:sdtPr>
      <w:sdtEndPr>
        <w:rPr>
          <w:color w:val="808080" w:themeColor="background1" w:themeShade="80"/>
          <w:spacing w:val="60"/>
        </w:rPr>
      </w:sdtEndPr>
      <w:sdtContent>
        <w:r w:rsidR="009F78AF">
          <w:rPr>
            <w:color w:val="808080" w:themeColor="background1" w:themeShade="80"/>
            <w:spacing w:val="60"/>
          </w:rPr>
          <w:t>Page</w:t>
        </w:r>
        <w:r w:rsidR="009F78AF">
          <w:t xml:space="preserve"> | </w:t>
        </w:r>
        <w:r w:rsidR="009F78AF">
          <w:fldChar w:fldCharType="begin"/>
        </w:r>
        <w:r w:rsidR="009F78AF">
          <w:instrText xml:space="preserve"> PAGE   \* MERGEFORMAT </w:instrText>
        </w:r>
        <w:r w:rsidR="009F78AF">
          <w:fldChar w:fldCharType="separate"/>
        </w:r>
        <w:r w:rsidR="009F78AF" w:rsidRPr="00542028">
          <w:rPr>
            <w:b/>
            <w:bCs/>
            <w:noProof/>
          </w:rPr>
          <w:t>2</w:t>
        </w:r>
        <w:r w:rsidR="009F78AF">
          <w:rPr>
            <w:b/>
            <w:bCs/>
            <w:noProof/>
          </w:rPr>
          <w:fldChar w:fldCharType="end"/>
        </w:r>
        <w:r w:rsidR="009F78AF">
          <w:rPr>
            <w:b/>
            <w:bCs/>
            <w:noProof/>
          </w:rPr>
          <w:t xml:space="preserve"> of 2</w:t>
        </w:r>
      </w:sdtContent>
    </w:sdt>
  </w:p>
  <w:p w14:paraId="46EBB585" w14:textId="77777777" w:rsidR="009F78AF" w:rsidRPr="00F878E0" w:rsidRDefault="009F78AF" w:rsidP="00F878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AD9B0E" w14:textId="77777777" w:rsidR="009F78AF" w:rsidRDefault="009F78AF" w:rsidP="00F878E0">
      <w:r>
        <w:separator/>
      </w:r>
    </w:p>
  </w:footnote>
  <w:footnote w:type="continuationSeparator" w:id="0">
    <w:p w14:paraId="6332FA33" w14:textId="77777777" w:rsidR="009F78AF" w:rsidRDefault="009F78AF" w:rsidP="00F878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F062A1"/>
    <w:multiLevelType w:val="hybridMultilevel"/>
    <w:tmpl w:val="45288468"/>
    <w:lvl w:ilvl="0" w:tplc="3314F7BE">
      <w:start w:val="1"/>
      <w:numFmt w:val="decimal"/>
      <w:lvlText w:val="%1."/>
      <w:lvlJc w:val="left"/>
      <w:pPr>
        <w:ind w:left="81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DF2148"/>
    <w:multiLevelType w:val="hybridMultilevel"/>
    <w:tmpl w:val="2C3696FE"/>
    <w:lvl w:ilvl="0" w:tplc="44A82EE4">
      <w:start w:val="1"/>
      <w:numFmt w:val="lowerLetter"/>
      <w:lvlText w:val="%1."/>
      <w:lvlJc w:val="left"/>
      <w:pPr>
        <w:ind w:left="1665" w:hanging="360"/>
      </w:pPr>
      <w:rPr>
        <w:rFonts w:hint="default"/>
      </w:rPr>
    </w:lvl>
    <w:lvl w:ilvl="1" w:tplc="04090019" w:tentative="1">
      <w:start w:val="1"/>
      <w:numFmt w:val="lowerLetter"/>
      <w:lvlText w:val="%2."/>
      <w:lvlJc w:val="left"/>
      <w:pPr>
        <w:ind w:left="2385" w:hanging="360"/>
      </w:pPr>
    </w:lvl>
    <w:lvl w:ilvl="2" w:tplc="0409001B" w:tentative="1">
      <w:start w:val="1"/>
      <w:numFmt w:val="lowerRoman"/>
      <w:lvlText w:val="%3."/>
      <w:lvlJc w:val="right"/>
      <w:pPr>
        <w:ind w:left="3105" w:hanging="180"/>
      </w:pPr>
    </w:lvl>
    <w:lvl w:ilvl="3" w:tplc="0409000F" w:tentative="1">
      <w:start w:val="1"/>
      <w:numFmt w:val="decimal"/>
      <w:lvlText w:val="%4."/>
      <w:lvlJc w:val="left"/>
      <w:pPr>
        <w:ind w:left="3825" w:hanging="360"/>
      </w:pPr>
    </w:lvl>
    <w:lvl w:ilvl="4" w:tplc="04090019" w:tentative="1">
      <w:start w:val="1"/>
      <w:numFmt w:val="lowerLetter"/>
      <w:lvlText w:val="%5."/>
      <w:lvlJc w:val="left"/>
      <w:pPr>
        <w:ind w:left="4545" w:hanging="360"/>
      </w:pPr>
    </w:lvl>
    <w:lvl w:ilvl="5" w:tplc="0409001B" w:tentative="1">
      <w:start w:val="1"/>
      <w:numFmt w:val="lowerRoman"/>
      <w:lvlText w:val="%6."/>
      <w:lvlJc w:val="right"/>
      <w:pPr>
        <w:ind w:left="5265" w:hanging="180"/>
      </w:pPr>
    </w:lvl>
    <w:lvl w:ilvl="6" w:tplc="0409000F" w:tentative="1">
      <w:start w:val="1"/>
      <w:numFmt w:val="decimal"/>
      <w:lvlText w:val="%7."/>
      <w:lvlJc w:val="left"/>
      <w:pPr>
        <w:ind w:left="5985" w:hanging="360"/>
      </w:pPr>
    </w:lvl>
    <w:lvl w:ilvl="7" w:tplc="04090019" w:tentative="1">
      <w:start w:val="1"/>
      <w:numFmt w:val="lowerLetter"/>
      <w:lvlText w:val="%8."/>
      <w:lvlJc w:val="left"/>
      <w:pPr>
        <w:ind w:left="6705" w:hanging="360"/>
      </w:pPr>
    </w:lvl>
    <w:lvl w:ilvl="8" w:tplc="0409001B" w:tentative="1">
      <w:start w:val="1"/>
      <w:numFmt w:val="lowerRoman"/>
      <w:lvlText w:val="%9."/>
      <w:lvlJc w:val="right"/>
      <w:pPr>
        <w:ind w:left="7425" w:hanging="180"/>
      </w:pPr>
    </w:lvl>
  </w:abstractNum>
  <w:abstractNum w:abstractNumId="2" w15:restartNumberingAfterBreak="0">
    <w:nsid w:val="2EEC45E6"/>
    <w:multiLevelType w:val="hybridMultilevel"/>
    <w:tmpl w:val="BE985710"/>
    <w:lvl w:ilvl="0" w:tplc="0406D6E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759E741F"/>
    <w:multiLevelType w:val="hybridMultilevel"/>
    <w:tmpl w:val="5B842C06"/>
    <w:lvl w:ilvl="0" w:tplc="32762640">
      <w:start w:val="1"/>
      <w:numFmt w:val="decimal"/>
      <w:lvlText w:val="%1."/>
      <w:lvlJc w:val="left"/>
      <w:pPr>
        <w:ind w:left="1676" w:hanging="326"/>
      </w:pPr>
      <w:rPr>
        <w:rFonts w:ascii="Arial" w:hAnsi="Arial" w:cs="Arial" w:hint="default"/>
        <w:color w:val="0C0C0C"/>
        <w:w w:val="172"/>
        <w:sz w:val="20"/>
        <w:szCs w:val="20"/>
      </w:rPr>
    </w:lvl>
    <w:lvl w:ilvl="1" w:tplc="DC0E83FE">
      <w:start w:val="1"/>
      <w:numFmt w:val="bullet"/>
      <w:lvlText w:val="•"/>
      <w:lvlJc w:val="left"/>
      <w:pPr>
        <w:ind w:left="3227" w:hanging="326"/>
      </w:pPr>
      <w:rPr>
        <w:rFonts w:hint="default"/>
      </w:rPr>
    </w:lvl>
    <w:lvl w:ilvl="2" w:tplc="4C2CA904">
      <w:start w:val="1"/>
      <w:numFmt w:val="bullet"/>
      <w:lvlText w:val="•"/>
      <w:lvlJc w:val="left"/>
      <w:pPr>
        <w:ind w:left="4055" w:hanging="326"/>
      </w:pPr>
      <w:rPr>
        <w:rFonts w:hint="default"/>
      </w:rPr>
    </w:lvl>
    <w:lvl w:ilvl="3" w:tplc="78302B96">
      <w:start w:val="1"/>
      <w:numFmt w:val="bullet"/>
      <w:lvlText w:val="•"/>
      <w:lvlJc w:val="left"/>
      <w:pPr>
        <w:ind w:left="4883" w:hanging="326"/>
      </w:pPr>
      <w:rPr>
        <w:rFonts w:hint="default"/>
      </w:rPr>
    </w:lvl>
    <w:lvl w:ilvl="4" w:tplc="5D7028D2">
      <w:start w:val="1"/>
      <w:numFmt w:val="bullet"/>
      <w:lvlText w:val="•"/>
      <w:lvlJc w:val="left"/>
      <w:pPr>
        <w:ind w:left="5711" w:hanging="326"/>
      </w:pPr>
      <w:rPr>
        <w:rFonts w:hint="default"/>
      </w:rPr>
    </w:lvl>
    <w:lvl w:ilvl="5" w:tplc="46FCC7BE">
      <w:start w:val="1"/>
      <w:numFmt w:val="bullet"/>
      <w:lvlText w:val="•"/>
      <w:lvlJc w:val="left"/>
      <w:pPr>
        <w:ind w:left="6539" w:hanging="326"/>
      </w:pPr>
      <w:rPr>
        <w:rFonts w:hint="default"/>
      </w:rPr>
    </w:lvl>
    <w:lvl w:ilvl="6" w:tplc="685E6226">
      <w:start w:val="1"/>
      <w:numFmt w:val="bullet"/>
      <w:lvlText w:val="•"/>
      <w:lvlJc w:val="left"/>
      <w:pPr>
        <w:ind w:left="7367" w:hanging="326"/>
      </w:pPr>
      <w:rPr>
        <w:rFonts w:hint="default"/>
      </w:rPr>
    </w:lvl>
    <w:lvl w:ilvl="7" w:tplc="D59087FA">
      <w:start w:val="1"/>
      <w:numFmt w:val="bullet"/>
      <w:lvlText w:val="•"/>
      <w:lvlJc w:val="left"/>
      <w:pPr>
        <w:ind w:left="8195" w:hanging="326"/>
      </w:pPr>
      <w:rPr>
        <w:rFonts w:hint="default"/>
      </w:rPr>
    </w:lvl>
    <w:lvl w:ilvl="8" w:tplc="0A38530C">
      <w:start w:val="1"/>
      <w:numFmt w:val="bullet"/>
      <w:lvlText w:val="•"/>
      <w:lvlJc w:val="left"/>
      <w:pPr>
        <w:ind w:left="9023" w:hanging="326"/>
      </w:pPr>
      <w:rPr>
        <w:rFonts w:hint="default"/>
      </w:rPr>
    </w:lvl>
  </w:abstractNum>
  <w:num w:numId="1" w16cid:durableId="1378167563">
    <w:abstractNumId w:val="0"/>
  </w:num>
  <w:num w:numId="2" w16cid:durableId="1477798968">
    <w:abstractNumId w:val="3"/>
  </w:num>
  <w:num w:numId="3" w16cid:durableId="1159806789">
    <w:abstractNumId w:val="1"/>
  </w:num>
  <w:num w:numId="4" w16cid:durableId="15235444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3EC9"/>
    <w:rsid w:val="000920FB"/>
    <w:rsid w:val="000A4D4A"/>
    <w:rsid w:val="000A5407"/>
    <w:rsid w:val="000F4DBB"/>
    <w:rsid w:val="00140F66"/>
    <w:rsid w:val="00146551"/>
    <w:rsid w:val="00166FAA"/>
    <w:rsid w:val="00173851"/>
    <w:rsid w:val="00191032"/>
    <w:rsid w:val="00213CB4"/>
    <w:rsid w:val="002A1AF7"/>
    <w:rsid w:val="002F1F75"/>
    <w:rsid w:val="00336218"/>
    <w:rsid w:val="003A4630"/>
    <w:rsid w:val="003E029F"/>
    <w:rsid w:val="003E3ED1"/>
    <w:rsid w:val="00405E73"/>
    <w:rsid w:val="00435F5C"/>
    <w:rsid w:val="00446F6B"/>
    <w:rsid w:val="00507998"/>
    <w:rsid w:val="0052625A"/>
    <w:rsid w:val="00542028"/>
    <w:rsid w:val="00550084"/>
    <w:rsid w:val="00551C69"/>
    <w:rsid w:val="005A217F"/>
    <w:rsid w:val="006520D8"/>
    <w:rsid w:val="00673A89"/>
    <w:rsid w:val="006812A5"/>
    <w:rsid w:val="006A3602"/>
    <w:rsid w:val="006E2668"/>
    <w:rsid w:val="007107C7"/>
    <w:rsid w:val="00710E04"/>
    <w:rsid w:val="0072624F"/>
    <w:rsid w:val="007D3F49"/>
    <w:rsid w:val="007F6031"/>
    <w:rsid w:val="008124FA"/>
    <w:rsid w:val="008429C4"/>
    <w:rsid w:val="0085737A"/>
    <w:rsid w:val="00883593"/>
    <w:rsid w:val="009138C5"/>
    <w:rsid w:val="009678CA"/>
    <w:rsid w:val="009B106D"/>
    <w:rsid w:val="009E00B6"/>
    <w:rsid w:val="009F12B4"/>
    <w:rsid w:val="009F6350"/>
    <w:rsid w:val="009F78AF"/>
    <w:rsid w:val="00A016E2"/>
    <w:rsid w:val="00A23B9C"/>
    <w:rsid w:val="00A47ED3"/>
    <w:rsid w:val="00A73727"/>
    <w:rsid w:val="00A75473"/>
    <w:rsid w:val="00A9679E"/>
    <w:rsid w:val="00AA6C97"/>
    <w:rsid w:val="00AE0BF2"/>
    <w:rsid w:val="00B054BB"/>
    <w:rsid w:val="00B31091"/>
    <w:rsid w:val="00B508B2"/>
    <w:rsid w:val="00BF562A"/>
    <w:rsid w:val="00C113F6"/>
    <w:rsid w:val="00D352DE"/>
    <w:rsid w:val="00D5184A"/>
    <w:rsid w:val="00D579C2"/>
    <w:rsid w:val="00D90A11"/>
    <w:rsid w:val="00D93AE1"/>
    <w:rsid w:val="00DA7BF6"/>
    <w:rsid w:val="00DB24B8"/>
    <w:rsid w:val="00DD75A9"/>
    <w:rsid w:val="00DE5C49"/>
    <w:rsid w:val="00E53EC9"/>
    <w:rsid w:val="00E624EA"/>
    <w:rsid w:val="00E74484"/>
    <w:rsid w:val="00EC1734"/>
    <w:rsid w:val="00F20652"/>
    <w:rsid w:val="00F62B3A"/>
    <w:rsid w:val="00F6607C"/>
    <w:rsid w:val="00F878E0"/>
    <w:rsid w:val="00FD1F11"/>
    <w:rsid w:val="00FF6D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1EEC985F"/>
  <w15:docId w15:val="{C883200D-61DE-4646-9D7A-E1D6B189E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53EC9"/>
    <w:pPr>
      <w:widowControl w:val="0"/>
      <w:spacing w:after="0" w:line="240" w:lineRule="auto"/>
    </w:pPr>
  </w:style>
  <w:style w:type="paragraph" w:styleId="Heading1">
    <w:name w:val="heading 1"/>
    <w:basedOn w:val="Normal"/>
    <w:link w:val="Heading1Char"/>
    <w:uiPriority w:val="1"/>
    <w:qFormat/>
    <w:rsid w:val="00E53EC9"/>
    <w:pPr>
      <w:ind w:left="2308" w:hanging="321"/>
      <w:outlineLvl w:val="0"/>
    </w:pPr>
    <w:rPr>
      <w:rFonts w:ascii="Arial" w:eastAsia="Arial" w:hAnsi="Arial"/>
      <w:sz w:val="21"/>
      <w:szCs w:val="21"/>
    </w:rPr>
  </w:style>
  <w:style w:type="paragraph" w:styleId="Heading2">
    <w:name w:val="heading 2"/>
    <w:basedOn w:val="Normal"/>
    <w:next w:val="Normal"/>
    <w:link w:val="Heading2Char"/>
    <w:uiPriority w:val="9"/>
    <w:unhideWhenUsed/>
    <w:qFormat/>
    <w:rsid w:val="00435F5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3E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E53EC9"/>
    <w:rPr>
      <w:rFonts w:ascii="Arial" w:eastAsia="Arial" w:hAnsi="Arial"/>
      <w:sz w:val="21"/>
      <w:szCs w:val="21"/>
    </w:rPr>
  </w:style>
  <w:style w:type="paragraph" w:styleId="BalloonText">
    <w:name w:val="Balloon Text"/>
    <w:basedOn w:val="Normal"/>
    <w:link w:val="BalloonTextChar"/>
    <w:uiPriority w:val="99"/>
    <w:semiHidden/>
    <w:unhideWhenUsed/>
    <w:rsid w:val="00E53EC9"/>
    <w:rPr>
      <w:rFonts w:ascii="Tahoma" w:hAnsi="Tahoma" w:cs="Tahoma"/>
      <w:sz w:val="16"/>
      <w:szCs w:val="16"/>
    </w:rPr>
  </w:style>
  <w:style w:type="character" w:customStyle="1" w:styleId="BalloonTextChar">
    <w:name w:val="Balloon Text Char"/>
    <w:basedOn w:val="DefaultParagraphFont"/>
    <w:link w:val="BalloonText"/>
    <w:uiPriority w:val="99"/>
    <w:semiHidden/>
    <w:rsid w:val="00E53EC9"/>
    <w:rPr>
      <w:rFonts w:ascii="Tahoma" w:hAnsi="Tahoma" w:cs="Tahoma"/>
      <w:sz w:val="16"/>
      <w:szCs w:val="16"/>
    </w:rPr>
  </w:style>
  <w:style w:type="paragraph" w:styleId="ListParagraph">
    <w:name w:val="List Paragraph"/>
    <w:basedOn w:val="Normal"/>
    <w:uiPriority w:val="34"/>
    <w:qFormat/>
    <w:rsid w:val="00E53EC9"/>
    <w:pPr>
      <w:ind w:left="720"/>
      <w:contextualSpacing/>
    </w:pPr>
  </w:style>
  <w:style w:type="paragraph" w:styleId="BodyText">
    <w:name w:val="Body Text"/>
    <w:basedOn w:val="Normal"/>
    <w:link w:val="BodyTextChar"/>
    <w:uiPriority w:val="1"/>
    <w:qFormat/>
    <w:rsid w:val="00E53EC9"/>
    <w:pPr>
      <w:spacing w:before="57"/>
      <w:ind w:left="2408" w:hanging="321"/>
    </w:pPr>
    <w:rPr>
      <w:rFonts w:ascii="Arial" w:eastAsia="Arial" w:hAnsi="Arial"/>
      <w:sz w:val="20"/>
      <w:szCs w:val="20"/>
    </w:rPr>
  </w:style>
  <w:style w:type="character" w:customStyle="1" w:styleId="BodyTextChar">
    <w:name w:val="Body Text Char"/>
    <w:basedOn w:val="DefaultParagraphFont"/>
    <w:link w:val="BodyText"/>
    <w:uiPriority w:val="1"/>
    <w:rsid w:val="00E53EC9"/>
    <w:rPr>
      <w:rFonts w:ascii="Arial" w:eastAsia="Arial" w:hAnsi="Arial"/>
      <w:sz w:val="20"/>
      <w:szCs w:val="20"/>
    </w:rPr>
  </w:style>
  <w:style w:type="paragraph" w:styleId="Header">
    <w:name w:val="header"/>
    <w:basedOn w:val="Normal"/>
    <w:link w:val="HeaderChar"/>
    <w:uiPriority w:val="99"/>
    <w:unhideWhenUsed/>
    <w:rsid w:val="00F878E0"/>
    <w:pPr>
      <w:tabs>
        <w:tab w:val="center" w:pos="4680"/>
        <w:tab w:val="right" w:pos="9360"/>
      </w:tabs>
    </w:pPr>
  </w:style>
  <w:style w:type="character" w:customStyle="1" w:styleId="HeaderChar">
    <w:name w:val="Header Char"/>
    <w:basedOn w:val="DefaultParagraphFont"/>
    <w:link w:val="Header"/>
    <w:uiPriority w:val="99"/>
    <w:rsid w:val="00F878E0"/>
  </w:style>
  <w:style w:type="paragraph" w:styleId="Footer">
    <w:name w:val="footer"/>
    <w:basedOn w:val="Normal"/>
    <w:link w:val="FooterChar"/>
    <w:uiPriority w:val="99"/>
    <w:unhideWhenUsed/>
    <w:rsid w:val="00F878E0"/>
    <w:pPr>
      <w:tabs>
        <w:tab w:val="center" w:pos="4680"/>
        <w:tab w:val="right" w:pos="9360"/>
      </w:tabs>
    </w:pPr>
  </w:style>
  <w:style w:type="character" w:customStyle="1" w:styleId="FooterChar">
    <w:name w:val="Footer Char"/>
    <w:basedOn w:val="DefaultParagraphFont"/>
    <w:link w:val="Footer"/>
    <w:uiPriority w:val="99"/>
    <w:rsid w:val="00F878E0"/>
  </w:style>
  <w:style w:type="character" w:customStyle="1" w:styleId="Heading2Char">
    <w:name w:val="Heading 2 Char"/>
    <w:basedOn w:val="DefaultParagraphFont"/>
    <w:link w:val="Heading2"/>
    <w:uiPriority w:val="9"/>
    <w:rsid w:val="00435F5C"/>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95D80A-200A-4A6B-857F-05F49085E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2</Pages>
  <Words>932</Words>
  <Characters>4600</Characters>
  <Application>Microsoft Office Word</Application>
  <DocSecurity>0</DocSecurity>
  <Lines>70</Lines>
  <Paragraphs>35</Paragraphs>
  <ScaleCrop>false</ScaleCrop>
  <HeadingPairs>
    <vt:vector size="2" baseType="variant">
      <vt:variant>
        <vt:lpstr>Title</vt:lpstr>
      </vt:variant>
      <vt:variant>
        <vt:i4>1</vt:i4>
      </vt:variant>
    </vt:vector>
  </HeadingPairs>
  <TitlesOfParts>
    <vt:vector size="1" baseType="lpstr">
      <vt:lpstr/>
    </vt:vector>
  </TitlesOfParts>
  <Company>UWITC</Company>
  <LinksUpToDate>false</LinksUpToDate>
  <CharactersWithSpaces>5497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 Ventura</dc:creator>
  <cp:lastModifiedBy>Kristin Pearson</cp:lastModifiedBy>
  <cp:revision>60</cp:revision>
  <cp:lastPrinted>2023-06-12T17:56:00Z</cp:lastPrinted>
  <dcterms:created xsi:type="dcterms:W3CDTF">2019-06-27T18:22:00Z</dcterms:created>
  <dcterms:modified xsi:type="dcterms:W3CDTF">2024-05-13T15:08:00Z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1b92e5c5754c40107aadc54f79610785e1e9717e92e90b28a0bd69e5f691534e</vt:lpwstr>
  </property>
</Properties>
</file>